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7E4A99DD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09204B">
        <w:rPr>
          <w:rStyle w:val="Pogrubienie"/>
          <w:color w:val="333333"/>
        </w:rPr>
        <w:t>7</w:t>
      </w:r>
      <w:r w:rsidR="004B654E">
        <w:rPr>
          <w:rStyle w:val="Pogrubienie"/>
          <w:color w:val="333333"/>
        </w:rPr>
        <w:t>7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378AAA34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09204B">
        <w:rPr>
          <w:rStyle w:val="Pogrubienie"/>
          <w:color w:val="333333"/>
        </w:rPr>
        <w:t xml:space="preserve">29 września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43239E4D" w14:textId="77777777" w:rsidR="00080953" w:rsidRDefault="00080953" w:rsidP="00080953">
      <w:pPr>
        <w:pStyle w:val="Podtytu"/>
        <w:jc w:val="both"/>
        <w:rPr>
          <w:szCs w:val="24"/>
        </w:rPr>
      </w:pPr>
    </w:p>
    <w:p w14:paraId="487CD760" w14:textId="77777777" w:rsidR="00080953" w:rsidRDefault="00080953" w:rsidP="00080953">
      <w:pPr>
        <w:pStyle w:val="Tekstpodstawowy"/>
        <w:jc w:val="right"/>
      </w:pPr>
      <w:r>
        <w:t>Wójt Gminy</w:t>
      </w:r>
    </w:p>
    <w:p w14:paraId="785F4AD3" w14:textId="77777777" w:rsidR="00080953" w:rsidRDefault="00080953" w:rsidP="00080953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22E25EF" w14:textId="77777777" w:rsidR="00086987" w:rsidRDefault="00086987" w:rsidP="00086987"/>
    <w:p w14:paraId="58A2D1FB" w14:textId="77777777" w:rsidR="00587326" w:rsidRDefault="00587326" w:rsidP="00080953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0953"/>
    <w:rsid w:val="00086987"/>
    <w:rsid w:val="0009204B"/>
    <w:rsid w:val="000D71C5"/>
    <w:rsid w:val="00206088"/>
    <w:rsid w:val="002F3A6B"/>
    <w:rsid w:val="00363525"/>
    <w:rsid w:val="00435F19"/>
    <w:rsid w:val="00464B59"/>
    <w:rsid w:val="0046629F"/>
    <w:rsid w:val="00481DEF"/>
    <w:rsid w:val="004B654E"/>
    <w:rsid w:val="00527AF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8095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09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809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0809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61</cp:revision>
  <cp:lastPrinted>2023-10-05T07:53:00Z</cp:lastPrinted>
  <dcterms:created xsi:type="dcterms:W3CDTF">2022-05-09T13:25:00Z</dcterms:created>
  <dcterms:modified xsi:type="dcterms:W3CDTF">2023-10-11T09:04:00Z</dcterms:modified>
</cp:coreProperties>
</file>