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76AA" w14:textId="7483B3F5" w:rsidR="00C97838" w:rsidRP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</w:t>
      </w:r>
      <w:r w:rsidR="0082055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66</w:t>
      </w:r>
      <w:r w:rsidR="00233C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/2025</w:t>
      </w:r>
    </w:p>
    <w:p w14:paraId="77FC9F0B" w14:textId="4CD2AABD" w:rsidR="00C97838" w:rsidRP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Wójta Gminy </w:t>
      </w:r>
      <w:r w:rsidR="00C97838"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Radzanów</w:t>
      </w:r>
    </w:p>
    <w:p w14:paraId="72F4C4C9" w14:textId="3868AA82" w:rsid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233C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29 września 2025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46E22872" w14:textId="7C0B472B" w:rsidR="00C97838" w:rsidRDefault="00C97838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7B64716" w14:textId="77777777" w:rsidR="00C71352" w:rsidRPr="00C97838" w:rsidRDefault="00C71352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9551EB9" w14:textId="111F1C56" w:rsidR="00FB3387" w:rsidRPr="00E87B4A" w:rsidRDefault="00FB3387" w:rsidP="00FB3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7B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sprawie ustalenia planu finansowego dla wydzielonego rachunku </w:t>
      </w:r>
      <w:r w:rsidR="007B6F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środków z Funduszu Pomocy obywatelom Ukrainy</w:t>
      </w:r>
    </w:p>
    <w:p w14:paraId="3726CCE3" w14:textId="702418B8" w:rsidR="000272F0" w:rsidRPr="000272F0" w:rsidRDefault="00FB3387" w:rsidP="000272F0">
      <w:pPr>
        <w:pStyle w:val="NormalnyWeb"/>
      </w:pPr>
      <w:r w:rsidRPr="00C97838">
        <w:rPr>
          <w:b/>
          <w:bCs/>
        </w:rPr>
        <w:t> </w:t>
      </w:r>
      <w:r w:rsidR="000272F0">
        <w:rPr>
          <w:b/>
          <w:bCs/>
        </w:rPr>
        <w:t xml:space="preserve">             </w:t>
      </w:r>
      <w:r w:rsidR="00037926" w:rsidRPr="000272F0">
        <w:t>Na podstawie art. 18 ust. 1 pkt 4 ustawy z 8 marca 1990 r. o samorządzie gminnym (t. j. Dz. U. z 202</w:t>
      </w:r>
      <w:r w:rsidR="00233CCA">
        <w:t>5</w:t>
      </w:r>
      <w:r w:rsidR="00037926" w:rsidRPr="000272F0">
        <w:t xml:space="preserve"> r., poz. </w:t>
      </w:r>
      <w:r w:rsidR="00233CCA">
        <w:t>1153</w:t>
      </w:r>
      <w:r w:rsidR="00037926" w:rsidRPr="000272F0">
        <w:t xml:space="preserve">) </w:t>
      </w:r>
      <w:r w:rsidR="00EB12F5" w:rsidRPr="000272F0">
        <w:t xml:space="preserve">art. </w:t>
      </w:r>
      <w:r w:rsidR="00037926" w:rsidRPr="000272F0">
        <w:t>14 ust. 14 i 15 ustawy z dnia 12 marca 2022 r. o pomocy obywatelom Ukrainy</w:t>
      </w:r>
      <w:r w:rsidR="00EB12F5" w:rsidRPr="000272F0">
        <w:t xml:space="preserve"> </w:t>
      </w:r>
      <w:r w:rsidR="00037926" w:rsidRPr="000272F0">
        <w:t>w związku z konfliktem zbrojnym na terytorium tego państwa (</w:t>
      </w:r>
      <w:r w:rsidR="00233CCA">
        <w:t xml:space="preserve">t. j. </w:t>
      </w:r>
      <w:r w:rsidR="00037926" w:rsidRPr="000272F0">
        <w:t>Dz. U. z 202</w:t>
      </w:r>
      <w:r w:rsidR="00233CCA">
        <w:t>5</w:t>
      </w:r>
      <w:r w:rsidR="00037926" w:rsidRPr="000272F0">
        <w:t xml:space="preserve"> r., poz.</w:t>
      </w:r>
      <w:r w:rsidR="00233CCA">
        <w:t xml:space="preserve"> 337</w:t>
      </w:r>
      <w:r w:rsidR="00037926" w:rsidRPr="000272F0">
        <w:t>)</w:t>
      </w:r>
      <w:r w:rsidR="00EB12F5" w:rsidRPr="000272F0">
        <w:t xml:space="preserve"> z</w:t>
      </w:r>
      <w:r w:rsidR="00037926" w:rsidRPr="000272F0">
        <w:t>arządzam, co następuje:</w:t>
      </w:r>
    </w:p>
    <w:p w14:paraId="12A19C7D" w14:textId="77777777" w:rsidR="000272F0" w:rsidRPr="001A679F" w:rsidRDefault="00037926" w:rsidP="000272F0">
      <w:pPr>
        <w:pStyle w:val="NormalnyWeb"/>
        <w:jc w:val="center"/>
        <w:rPr>
          <w:b/>
          <w:bCs/>
        </w:rPr>
      </w:pPr>
      <w:r w:rsidRPr="000272F0">
        <w:br/>
      </w:r>
      <w:r w:rsidRPr="001A679F">
        <w:rPr>
          <w:b/>
          <w:bCs/>
        </w:rPr>
        <w:t>§ 1.</w:t>
      </w:r>
    </w:p>
    <w:p w14:paraId="2AA7D0E5" w14:textId="014CE912" w:rsidR="000272F0" w:rsidRPr="000272F0" w:rsidRDefault="00037926" w:rsidP="00233CCA">
      <w:pPr>
        <w:pStyle w:val="NormalnyWeb"/>
        <w:rPr>
          <w:b/>
          <w:bCs/>
        </w:rPr>
      </w:pPr>
      <w:r w:rsidRPr="000272F0">
        <w:t xml:space="preserve">Ustala się plan finansowy dla rachunku wydzielonego Nr </w:t>
      </w:r>
      <w:r w:rsidR="00CE3A95" w:rsidRPr="000272F0">
        <w:t>59</w:t>
      </w:r>
      <w:r w:rsidRPr="000272F0">
        <w:t xml:space="preserve"> </w:t>
      </w:r>
      <w:r w:rsidR="00CE3A95" w:rsidRPr="000272F0">
        <w:t>9117</w:t>
      </w:r>
      <w:r w:rsidRPr="000272F0">
        <w:t xml:space="preserve"> </w:t>
      </w:r>
      <w:r w:rsidR="00CE3A95" w:rsidRPr="000272F0">
        <w:t>0000 0300</w:t>
      </w:r>
      <w:r w:rsidRPr="000272F0">
        <w:t xml:space="preserve"> </w:t>
      </w:r>
      <w:r w:rsidR="00CE3A95" w:rsidRPr="000272F0">
        <w:t>4532</w:t>
      </w:r>
      <w:r w:rsidRPr="000272F0">
        <w:t xml:space="preserve"> </w:t>
      </w:r>
      <w:r w:rsidR="00CE3A95" w:rsidRPr="000272F0">
        <w:t>2000</w:t>
      </w:r>
      <w:r w:rsidRPr="000272F0">
        <w:t xml:space="preserve"> </w:t>
      </w:r>
      <w:r w:rsidR="00CE3A95" w:rsidRPr="000272F0">
        <w:t>0280</w:t>
      </w:r>
      <w:r w:rsidRPr="000272F0">
        <w:t xml:space="preserve"> dotyczącego realizacji celów związanych z pomocą obywatelom Ukrainy</w:t>
      </w:r>
      <w:r w:rsidR="000272F0" w:rsidRPr="000272F0">
        <w:rPr>
          <w:rFonts w:eastAsia="Lucida Sans Unicode"/>
          <w:kern w:val="1"/>
        </w:rPr>
        <w:t xml:space="preserve"> zgodnie z załącznikiem nr 1 do niniejszego zarządzenia. </w:t>
      </w:r>
    </w:p>
    <w:p w14:paraId="680C13E1" w14:textId="66D0C19E" w:rsidR="00FB3387" w:rsidRPr="0076402A" w:rsidRDefault="00FB3387" w:rsidP="0076402A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ind w:left="420"/>
        <w:jc w:val="center"/>
        <w:rPr>
          <w:b/>
          <w:bCs/>
        </w:rPr>
      </w:pPr>
      <w:r w:rsidRPr="0076402A">
        <w:rPr>
          <w:b/>
          <w:bCs/>
        </w:rPr>
        <w:t>§2.</w:t>
      </w:r>
    </w:p>
    <w:p w14:paraId="203102A9" w14:textId="43A97DC8" w:rsidR="00FB3387" w:rsidRPr="000272F0" w:rsidRDefault="00FB3387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</w:t>
      </w:r>
      <w:r w:rsidR="00C71352"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</w:t>
      </w:r>
      <w:r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4B4C5A" w14:textId="5BBD0BB5" w:rsidR="00037926" w:rsidRPr="000272F0" w:rsidRDefault="00037926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717FC" w14:textId="7DBA5AC0" w:rsidR="00037926" w:rsidRDefault="00037926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884C3" w14:textId="204A275A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45A92" w14:textId="78C36F64" w:rsidR="009E55E3" w:rsidRDefault="00750A94" w:rsidP="00750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14:paraId="07890130" w14:textId="0D1C86A9" w:rsidR="00750A94" w:rsidRDefault="00750A94" w:rsidP="00750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Kruśliński</w:t>
      </w:r>
      <w:proofErr w:type="spellEnd"/>
    </w:p>
    <w:p w14:paraId="02804F4D" w14:textId="0F6EE1D7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AB6AC" w14:textId="009EAC7F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4C269A" w14:textId="1E71D111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E466E" w14:textId="1490A7DB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43163" w14:textId="4667589D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F5AFA" w14:textId="1911D76E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249B0" w14:textId="0D51BDA8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58BE8" w14:textId="68350DC2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DBA72" w14:textId="64C681A0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7CBA4" w14:textId="5EFC175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91AE3" w14:textId="4629309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AA8B7" w14:textId="2667385E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A375A" w14:textId="145A634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475971" w14:textId="77777777" w:rsidR="00233CCA" w:rsidRDefault="00233CCA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103D6" w14:textId="77777777" w:rsidR="00233CCA" w:rsidRDefault="00233CCA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007CA" w14:textId="1857BE88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51B54" w14:textId="77777777" w:rsidR="009E55E3" w:rsidRPr="000272F0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64576" w14:textId="32777D1B" w:rsidR="009E55E3" w:rsidRDefault="00037926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272F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Uzasadnienie</w:t>
      </w:r>
      <w:r w:rsidRPr="000272F0">
        <w:rPr>
          <w:rFonts w:ascii="Times New Roman" w:hAnsi="Times New Roman" w:cs="Times New Roman"/>
          <w:sz w:val="24"/>
          <w:szCs w:val="24"/>
        </w:rPr>
        <w:br/>
      </w:r>
      <w:r w:rsidRPr="000272F0">
        <w:rPr>
          <w:rStyle w:val="markedcontent"/>
          <w:rFonts w:ascii="Times New Roman" w:hAnsi="Times New Roman" w:cs="Times New Roman"/>
          <w:sz w:val="24"/>
          <w:szCs w:val="24"/>
        </w:rPr>
        <w:t>Gmina uzyskała środki z Funduszu Pomocy Obywatelom Ukrainy w związku z konfliktem zbrojnym</w:t>
      </w:r>
      <w:r w:rsidR="004647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272F0">
        <w:rPr>
          <w:rStyle w:val="markedcontent"/>
          <w:rFonts w:ascii="Times New Roman" w:hAnsi="Times New Roman" w:cs="Times New Roman"/>
          <w:sz w:val="24"/>
          <w:szCs w:val="24"/>
        </w:rPr>
        <w:t>na terytorium tego państwa (Dz. U. z 202</w:t>
      </w:r>
      <w:r w:rsidR="00233CCA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272F0">
        <w:rPr>
          <w:rStyle w:val="markedcontent"/>
          <w:rFonts w:ascii="Times New Roman" w:hAnsi="Times New Roman" w:cs="Times New Roman"/>
          <w:sz w:val="24"/>
          <w:szCs w:val="24"/>
        </w:rPr>
        <w:t xml:space="preserve"> r., poz. </w:t>
      </w:r>
      <w:r w:rsidR="00233CCA">
        <w:rPr>
          <w:rStyle w:val="markedcontent"/>
          <w:rFonts w:ascii="Times New Roman" w:hAnsi="Times New Roman" w:cs="Times New Roman"/>
          <w:sz w:val="24"/>
          <w:szCs w:val="24"/>
        </w:rPr>
        <w:t>337</w:t>
      </w:r>
      <w:r w:rsidRPr="000272F0">
        <w:rPr>
          <w:rStyle w:val="markedcontent"/>
          <w:rFonts w:ascii="Times New Roman" w:hAnsi="Times New Roman" w:cs="Times New Roman"/>
          <w:sz w:val="24"/>
          <w:szCs w:val="24"/>
        </w:rPr>
        <w:t xml:space="preserve">) Zgodnie z art. </w:t>
      </w:r>
      <w:r w:rsidR="00233CCA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0272F0">
        <w:rPr>
          <w:rStyle w:val="markedcontent"/>
          <w:rFonts w:ascii="Times New Roman" w:hAnsi="Times New Roman" w:cs="Times New Roman"/>
          <w:sz w:val="24"/>
          <w:szCs w:val="24"/>
        </w:rPr>
        <w:t xml:space="preserve"> ustawy z dnia</w:t>
      </w:r>
      <w:r w:rsidR="004647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272F0">
        <w:rPr>
          <w:rStyle w:val="markedcontent"/>
          <w:rFonts w:ascii="Times New Roman" w:hAnsi="Times New Roman" w:cs="Times New Roman"/>
          <w:sz w:val="24"/>
          <w:szCs w:val="24"/>
        </w:rPr>
        <w:t>12 marca 2022 r. o pomocy obywatelom Ukrainy w związku z konfliktem zbrojnym na terytorium tego</w:t>
      </w:r>
      <w:r w:rsidR="0046477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272F0">
        <w:rPr>
          <w:rStyle w:val="markedcontent"/>
          <w:rFonts w:ascii="Times New Roman" w:hAnsi="Times New Roman" w:cs="Times New Roman"/>
          <w:sz w:val="24"/>
          <w:szCs w:val="24"/>
        </w:rPr>
        <w:t>państwa pomoc obywatelom Ukrainy</w:t>
      </w:r>
      <w:r w:rsidR="0076402A">
        <w:rPr>
          <w:rStyle w:val="markedcontent"/>
          <w:rFonts w:ascii="Times New Roman" w:hAnsi="Times New Roman" w:cs="Times New Roman"/>
          <w:sz w:val="24"/>
          <w:szCs w:val="24"/>
        </w:rPr>
        <w:t xml:space="preserve"> na realizację nadaniem nr PESEL obywatelowi Ukrainy</w:t>
      </w:r>
      <w:r w:rsidR="00233CC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56D447A" w14:textId="2DADDC39" w:rsidR="00037926" w:rsidRPr="000272F0" w:rsidRDefault="00037926" w:rsidP="00750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F0">
        <w:rPr>
          <w:rFonts w:ascii="Times New Roman" w:hAnsi="Times New Roman" w:cs="Times New Roman"/>
          <w:sz w:val="24"/>
          <w:szCs w:val="24"/>
        </w:rPr>
        <w:br/>
      </w:r>
    </w:p>
    <w:p w14:paraId="09D85053" w14:textId="77777777" w:rsidR="00750A94" w:rsidRDefault="00750A94" w:rsidP="00750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14:paraId="4A8E3E45" w14:textId="77777777" w:rsidR="00750A94" w:rsidRDefault="00750A94" w:rsidP="00750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Kruśliński</w:t>
      </w:r>
      <w:proofErr w:type="spellEnd"/>
    </w:p>
    <w:p w14:paraId="74EADD8E" w14:textId="77777777" w:rsidR="00AC5952" w:rsidRPr="000272F0" w:rsidRDefault="00AC5952">
      <w:pPr>
        <w:rPr>
          <w:rFonts w:ascii="Times New Roman" w:hAnsi="Times New Roman" w:cs="Times New Roman"/>
          <w:sz w:val="24"/>
          <w:szCs w:val="24"/>
        </w:rPr>
      </w:pPr>
    </w:p>
    <w:sectPr w:rsidR="00AC5952" w:rsidRPr="0002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535"/>
    <w:multiLevelType w:val="hybridMultilevel"/>
    <w:tmpl w:val="96107CFE"/>
    <w:lvl w:ilvl="0" w:tplc="21AACFF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4635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87"/>
    <w:rsid w:val="000272F0"/>
    <w:rsid w:val="00037926"/>
    <w:rsid w:val="00190B6A"/>
    <w:rsid w:val="001A679F"/>
    <w:rsid w:val="001B7C18"/>
    <w:rsid w:val="00233CCA"/>
    <w:rsid w:val="0041279E"/>
    <w:rsid w:val="00464779"/>
    <w:rsid w:val="00750A94"/>
    <w:rsid w:val="0076402A"/>
    <w:rsid w:val="007B6F43"/>
    <w:rsid w:val="00820558"/>
    <w:rsid w:val="00926861"/>
    <w:rsid w:val="009E55E3"/>
    <w:rsid w:val="00AC5952"/>
    <w:rsid w:val="00AD002F"/>
    <w:rsid w:val="00C71352"/>
    <w:rsid w:val="00C97838"/>
    <w:rsid w:val="00CE3A95"/>
    <w:rsid w:val="00E87B4A"/>
    <w:rsid w:val="00EB12F5"/>
    <w:rsid w:val="00F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98ED"/>
  <w15:chartTrackingRefBased/>
  <w15:docId w15:val="{F86F1AEC-6C9F-40E7-8282-F4F2DF3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3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17</cp:revision>
  <cp:lastPrinted>2025-10-01T12:43:00Z</cp:lastPrinted>
  <dcterms:created xsi:type="dcterms:W3CDTF">2021-04-23T07:53:00Z</dcterms:created>
  <dcterms:modified xsi:type="dcterms:W3CDTF">2025-10-08T09:26:00Z</dcterms:modified>
</cp:coreProperties>
</file>