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3847824F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6301B7">
        <w:rPr>
          <w:rStyle w:val="Pogrubienie"/>
          <w:color w:val="333333"/>
        </w:rPr>
        <w:t>37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77C42A15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D30586">
        <w:rPr>
          <w:rStyle w:val="Pogrubienie"/>
          <w:color w:val="333333"/>
        </w:rPr>
        <w:t>18 maja</w:t>
      </w:r>
      <w:r w:rsidR="00074DED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>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3D6B9374" w:rsidR="0085448F" w:rsidRDefault="00086987" w:rsidP="008B5779">
      <w:pPr>
        <w:pStyle w:val="NormalnyWeb"/>
        <w:spacing w:before="0" w:beforeAutospacing="0" w:after="0" w:afterAutospacing="0"/>
        <w:jc w:val="both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D30586">
        <w:rPr>
          <w:rStyle w:val="Pogrubienie"/>
          <w:color w:val="333333"/>
        </w:rPr>
        <w:t>21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10 marca</w:t>
      </w:r>
    </w:p>
    <w:p w14:paraId="35C13083" w14:textId="21BDF08C" w:rsidR="0085448F" w:rsidRDefault="0085448F" w:rsidP="008B5779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8B5779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1CD02EAD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>) art. 14 ust. 14 i 15 ustawy z dnia 12 marca 2022 r. 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475089D2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D30586">
        <w:rPr>
          <w:color w:val="333333"/>
        </w:rPr>
        <w:t>21</w:t>
      </w:r>
      <w:r>
        <w:rPr>
          <w:color w:val="333333"/>
        </w:rPr>
        <w:t>/202</w:t>
      </w:r>
      <w:r w:rsidR="00D30586">
        <w:rPr>
          <w:color w:val="333333"/>
        </w:rPr>
        <w:t>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D30586">
        <w:rPr>
          <w:rStyle w:val="Pogrubienie"/>
          <w:b w:val="0"/>
          <w:bCs w:val="0"/>
          <w:color w:val="333333"/>
        </w:rPr>
        <w:t>3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77777777" w:rsidR="00086987" w:rsidRDefault="00086987" w:rsidP="008B5779">
      <w:pPr>
        <w:jc w:val="right"/>
      </w:pPr>
    </w:p>
    <w:p w14:paraId="2CA3CDC0" w14:textId="77777777" w:rsidR="008B5779" w:rsidRPr="008B5779" w:rsidRDefault="008B5779" w:rsidP="008B5779">
      <w:pPr>
        <w:jc w:val="right"/>
        <w:rPr>
          <w:rFonts w:ascii="Times New Roman" w:hAnsi="Times New Roman" w:cs="Times New Roman"/>
          <w:sz w:val="24"/>
          <w:szCs w:val="24"/>
        </w:rPr>
      </w:pPr>
      <w:r w:rsidRPr="008B5779">
        <w:rPr>
          <w:rFonts w:ascii="Times New Roman" w:hAnsi="Times New Roman" w:cs="Times New Roman"/>
          <w:sz w:val="24"/>
          <w:szCs w:val="24"/>
        </w:rPr>
        <w:t>Wójt Gminy</w:t>
      </w:r>
    </w:p>
    <w:p w14:paraId="58A2D1FB" w14:textId="23190629" w:rsidR="00587326" w:rsidRPr="008B5779" w:rsidRDefault="008B5779" w:rsidP="008B5779">
      <w:pPr>
        <w:jc w:val="right"/>
        <w:rPr>
          <w:rFonts w:ascii="Times New Roman" w:hAnsi="Times New Roman" w:cs="Times New Roman"/>
          <w:sz w:val="24"/>
          <w:szCs w:val="24"/>
        </w:rPr>
      </w:pPr>
      <w:r w:rsidRPr="008B5779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8B5779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587326" w:rsidRPr="008B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86987"/>
    <w:rsid w:val="000D71C5"/>
    <w:rsid w:val="00206088"/>
    <w:rsid w:val="002F3A6B"/>
    <w:rsid w:val="00464B59"/>
    <w:rsid w:val="0046629F"/>
    <w:rsid w:val="00481DEF"/>
    <w:rsid w:val="00527AFD"/>
    <w:rsid w:val="00561252"/>
    <w:rsid w:val="00587326"/>
    <w:rsid w:val="005D3486"/>
    <w:rsid w:val="006301B7"/>
    <w:rsid w:val="00694745"/>
    <w:rsid w:val="006B7F6C"/>
    <w:rsid w:val="00735D5D"/>
    <w:rsid w:val="00787512"/>
    <w:rsid w:val="0085448F"/>
    <w:rsid w:val="008B4B38"/>
    <w:rsid w:val="008B5779"/>
    <w:rsid w:val="0090749E"/>
    <w:rsid w:val="0094784D"/>
    <w:rsid w:val="00973A48"/>
    <w:rsid w:val="00B7605A"/>
    <w:rsid w:val="00B77DE7"/>
    <w:rsid w:val="00B97FD0"/>
    <w:rsid w:val="00C0776A"/>
    <w:rsid w:val="00D3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50</cp:revision>
  <cp:lastPrinted>2023-02-10T14:06:00Z</cp:lastPrinted>
  <dcterms:created xsi:type="dcterms:W3CDTF">2022-05-09T13:25:00Z</dcterms:created>
  <dcterms:modified xsi:type="dcterms:W3CDTF">2023-05-25T08:27:00Z</dcterms:modified>
</cp:coreProperties>
</file>