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359D" w14:textId="1D326D2E" w:rsidR="00016999" w:rsidRDefault="00016999" w:rsidP="0001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Załącznik</w:t>
      </w:r>
      <w:r w:rsidR="007353A6">
        <w:rPr>
          <w:rFonts w:ascii="Times New Roman" w:hAnsi="Times New Roman"/>
          <w:bCs/>
          <w:sz w:val="20"/>
          <w:szCs w:val="20"/>
        </w:rPr>
        <w:t xml:space="preserve"> nr 9</w:t>
      </w:r>
      <w:r>
        <w:rPr>
          <w:rFonts w:ascii="Times New Roman" w:hAnsi="Times New Roman"/>
          <w:bCs/>
          <w:sz w:val="20"/>
          <w:szCs w:val="20"/>
        </w:rPr>
        <w:t xml:space="preserve"> do Zarządzenia nr 86/2021 Wójta Gminy Radzanów z dnia 31 grudnia 2021r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408F61EE" w14:textId="77777777" w:rsidR="00016999" w:rsidRDefault="00016999" w:rsidP="00D463F4">
      <w:pPr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1B02E73E" w14:textId="7C50BDD4" w:rsidR="00D463F4" w:rsidRPr="00D463F4" w:rsidRDefault="00D463F4" w:rsidP="00D463F4">
      <w:pPr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D463F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INSTRUKCJA </w:t>
      </w:r>
      <w:r w:rsidR="004B2B2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OBIEGU I KONTROLI DOKUMENT</w:t>
      </w:r>
      <w:r w:rsidRPr="00D463F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ÓW FINANSOWO-KSIĘGOWYCH</w:t>
      </w:r>
    </w:p>
    <w:p w14:paraId="596DF968" w14:textId="77777777" w:rsidR="00D463F4" w:rsidRPr="00D463F4" w:rsidRDefault="00D463F4" w:rsidP="00D463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6B05FA59" w14:textId="3D44F8BC" w:rsidR="00D463F4" w:rsidRPr="00D463F4" w:rsidRDefault="00D463F4" w:rsidP="00D463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05"/>
        <w:gridCol w:w="2031"/>
        <w:gridCol w:w="1111"/>
        <w:gridCol w:w="1571"/>
        <w:gridCol w:w="1571"/>
        <w:gridCol w:w="1571"/>
        <w:gridCol w:w="1571"/>
        <w:gridCol w:w="1571"/>
      </w:tblGrid>
      <w:tr w:rsidR="00D463F4" w:rsidRPr="00D463F4" w14:paraId="0B2905CB" w14:textId="77777777" w:rsidTr="00B50524">
        <w:trPr>
          <w:cantSplit/>
          <w:trHeight w:val="861"/>
        </w:trPr>
        <w:tc>
          <w:tcPr>
            <w:tcW w:w="637" w:type="dxa"/>
            <w:vMerge w:val="restart"/>
          </w:tcPr>
          <w:p w14:paraId="5F6213E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5" w:type="dxa"/>
            <w:vMerge w:val="restart"/>
          </w:tcPr>
          <w:p w14:paraId="50A3650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dokumenty</w:t>
            </w:r>
          </w:p>
        </w:tc>
        <w:tc>
          <w:tcPr>
            <w:tcW w:w="2031" w:type="dxa"/>
            <w:vMerge w:val="restart"/>
          </w:tcPr>
          <w:p w14:paraId="2766C58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opracowania dokumentu</w:t>
            </w:r>
          </w:p>
        </w:tc>
        <w:tc>
          <w:tcPr>
            <w:tcW w:w="1111" w:type="dxa"/>
            <w:vMerge w:val="restart"/>
          </w:tcPr>
          <w:p w14:paraId="2CB3E68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egz.</w:t>
            </w:r>
          </w:p>
        </w:tc>
        <w:tc>
          <w:tcPr>
            <w:tcW w:w="1571" w:type="dxa"/>
            <w:vMerge w:val="restart"/>
          </w:tcPr>
          <w:p w14:paraId="0C9F2B1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przekazania dokumentu</w:t>
            </w:r>
          </w:p>
        </w:tc>
        <w:tc>
          <w:tcPr>
            <w:tcW w:w="1571" w:type="dxa"/>
            <w:vMerge w:val="restart"/>
          </w:tcPr>
          <w:p w14:paraId="5144389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przekazania</w:t>
            </w:r>
          </w:p>
        </w:tc>
        <w:tc>
          <w:tcPr>
            <w:tcW w:w="4713" w:type="dxa"/>
            <w:gridSpan w:val="3"/>
          </w:tcPr>
          <w:p w14:paraId="413AE32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Osoby odpowiedzialne za sprawdzenia i zatwierdzenie </w:t>
            </w:r>
          </w:p>
        </w:tc>
      </w:tr>
      <w:tr w:rsidR="00D463F4" w:rsidRPr="00D463F4" w14:paraId="515F79B7" w14:textId="77777777" w:rsidTr="00B50524">
        <w:trPr>
          <w:cantSplit/>
          <w:trHeight w:val="860"/>
        </w:trPr>
        <w:tc>
          <w:tcPr>
            <w:tcW w:w="637" w:type="dxa"/>
            <w:vMerge/>
          </w:tcPr>
          <w:p w14:paraId="3FD0002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vMerge/>
          </w:tcPr>
          <w:p w14:paraId="29A3D0D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dxa"/>
            <w:vMerge/>
          </w:tcPr>
          <w:p w14:paraId="0C8F595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  <w:vMerge/>
          </w:tcPr>
          <w:p w14:paraId="72632FE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</w:tcPr>
          <w:p w14:paraId="62318DD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</w:tcPr>
          <w:p w14:paraId="221AE0D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</w:tcPr>
          <w:p w14:paraId="7C30AEB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Merytoryczne</w:t>
            </w:r>
          </w:p>
        </w:tc>
        <w:tc>
          <w:tcPr>
            <w:tcW w:w="1571" w:type="dxa"/>
          </w:tcPr>
          <w:p w14:paraId="72AB59B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Formalno-rachunkowe</w:t>
            </w:r>
          </w:p>
        </w:tc>
        <w:tc>
          <w:tcPr>
            <w:tcW w:w="1571" w:type="dxa"/>
          </w:tcPr>
          <w:p w14:paraId="329D234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Zatwierdzenie</w:t>
            </w:r>
          </w:p>
        </w:tc>
      </w:tr>
      <w:tr w:rsidR="00D463F4" w:rsidRPr="00D463F4" w14:paraId="58C44272" w14:textId="77777777" w:rsidTr="00B50524">
        <w:tc>
          <w:tcPr>
            <w:tcW w:w="637" w:type="dxa"/>
          </w:tcPr>
          <w:p w14:paraId="56CD454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05" w:type="dxa"/>
          </w:tcPr>
          <w:p w14:paraId="1BE7D94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Dokumenty związane z wypłatą wynagrodzeń </w:t>
            </w:r>
          </w:p>
        </w:tc>
        <w:tc>
          <w:tcPr>
            <w:tcW w:w="2031" w:type="dxa"/>
          </w:tcPr>
          <w:p w14:paraId="2886ADB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</w:tcPr>
          <w:p w14:paraId="51C31F2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458F9EB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31C8DA7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17247C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18392FE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64EFA61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63F4" w:rsidRPr="00D463F4" w14:paraId="61D0FA8A" w14:textId="77777777" w:rsidTr="00B50524">
        <w:tc>
          <w:tcPr>
            <w:tcW w:w="637" w:type="dxa"/>
          </w:tcPr>
          <w:p w14:paraId="7C35EF7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30C98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36B102E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Umowa o prace – angaże</w:t>
            </w:r>
          </w:p>
        </w:tc>
        <w:tc>
          <w:tcPr>
            <w:tcW w:w="2031" w:type="dxa"/>
          </w:tcPr>
          <w:p w14:paraId="3FC9729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11" w:type="dxa"/>
          </w:tcPr>
          <w:p w14:paraId="2E3D214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1" w:type="dxa"/>
          </w:tcPr>
          <w:p w14:paraId="7A32A39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1..adresat</w:t>
            </w:r>
          </w:p>
          <w:p w14:paraId="03BBC3C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księgowość</w:t>
            </w:r>
          </w:p>
          <w:p w14:paraId="5552B25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akta osobowe</w:t>
            </w:r>
          </w:p>
        </w:tc>
        <w:tc>
          <w:tcPr>
            <w:tcW w:w="1571" w:type="dxa"/>
          </w:tcPr>
          <w:p w14:paraId="60906F8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Najpóźniej do 6 dni od daty rozpoczęcia pracy</w:t>
            </w:r>
          </w:p>
        </w:tc>
        <w:tc>
          <w:tcPr>
            <w:tcW w:w="1571" w:type="dxa"/>
          </w:tcPr>
          <w:p w14:paraId="201433B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571" w:type="dxa"/>
          </w:tcPr>
          <w:p w14:paraId="420FBB0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70860DEC" w14:textId="77777777" w:rsidR="00D463F4" w:rsidRPr="00D463F4" w:rsidRDefault="004B2B2B" w:rsidP="004B2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</w:t>
            </w:r>
          </w:p>
        </w:tc>
      </w:tr>
      <w:tr w:rsidR="00D463F4" w:rsidRPr="00D463F4" w14:paraId="0843DA76" w14:textId="77777777" w:rsidTr="00B50524">
        <w:tc>
          <w:tcPr>
            <w:tcW w:w="637" w:type="dxa"/>
          </w:tcPr>
          <w:p w14:paraId="292857E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BFFAC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5F03717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Wnioski o awanse</w:t>
            </w:r>
          </w:p>
        </w:tc>
        <w:tc>
          <w:tcPr>
            <w:tcW w:w="2031" w:type="dxa"/>
          </w:tcPr>
          <w:p w14:paraId="2223BFC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Kierownicy komórek</w:t>
            </w:r>
          </w:p>
        </w:tc>
        <w:tc>
          <w:tcPr>
            <w:tcW w:w="1111" w:type="dxa"/>
          </w:tcPr>
          <w:p w14:paraId="508163A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1" w:type="dxa"/>
          </w:tcPr>
          <w:p w14:paraId="0ED8CB2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kadry</w:t>
            </w:r>
          </w:p>
          <w:p w14:paraId="2DF61D3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akta</w:t>
            </w:r>
          </w:p>
        </w:tc>
        <w:tc>
          <w:tcPr>
            <w:tcW w:w="1571" w:type="dxa"/>
          </w:tcPr>
          <w:p w14:paraId="55CC7BF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wyznaczony</w:t>
            </w:r>
          </w:p>
        </w:tc>
        <w:tc>
          <w:tcPr>
            <w:tcW w:w="1571" w:type="dxa"/>
          </w:tcPr>
          <w:p w14:paraId="20BD4FA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19A6BDF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2CD1D0C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463F4" w:rsidRPr="00D463F4" w14:paraId="0891B686" w14:textId="77777777" w:rsidTr="00B50524">
        <w:tc>
          <w:tcPr>
            <w:tcW w:w="637" w:type="dxa"/>
          </w:tcPr>
          <w:p w14:paraId="2E2084C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91E08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675FF4B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Decyzje awansowe</w:t>
            </w:r>
          </w:p>
        </w:tc>
        <w:tc>
          <w:tcPr>
            <w:tcW w:w="2031" w:type="dxa"/>
          </w:tcPr>
          <w:p w14:paraId="673BB72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Stanowisko ds. pracowniczych </w:t>
            </w:r>
          </w:p>
        </w:tc>
        <w:tc>
          <w:tcPr>
            <w:tcW w:w="1111" w:type="dxa"/>
          </w:tcPr>
          <w:p w14:paraId="78EDD5C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1" w:type="dxa"/>
          </w:tcPr>
          <w:p w14:paraId="572F8DE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1..adresat</w:t>
            </w:r>
          </w:p>
          <w:p w14:paraId="5664E4D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księgowość</w:t>
            </w:r>
          </w:p>
          <w:p w14:paraId="77ACC05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akta osobowe</w:t>
            </w:r>
          </w:p>
        </w:tc>
        <w:tc>
          <w:tcPr>
            <w:tcW w:w="1571" w:type="dxa"/>
          </w:tcPr>
          <w:p w14:paraId="395C6D9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wyznaczony</w:t>
            </w:r>
          </w:p>
        </w:tc>
        <w:tc>
          <w:tcPr>
            <w:tcW w:w="1571" w:type="dxa"/>
          </w:tcPr>
          <w:p w14:paraId="29E5813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649BE84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4C2A29C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463F4" w:rsidRPr="00D463F4" w14:paraId="6ADF7A55" w14:textId="77777777" w:rsidTr="00B50524">
        <w:tc>
          <w:tcPr>
            <w:tcW w:w="637" w:type="dxa"/>
          </w:tcPr>
          <w:p w14:paraId="5913F67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E4020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5F2DF67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Lista płac</w:t>
            </w:r>
          </w:p>
        </w:tc>
        <w:tc>
          <w:tcPr>
            <w:tcW w:w="2031" w:type="dxa"/>
          </w:tcPr>
          <w:p w14:paraId="015446A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  <w:p w14:paraId="192793A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ds.  płac</w:t>
            </w:r>
          </w:p>
        </w:tc>
        <w:tc>
          <w:tcPr>
            <w:tcW w:w="1111" w:type="dxa"/>
          </w:tcPr>
          <w:p w14:paraId="1E58CB8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</w:tcPr>
          <w:p w14:paraId="4F84FF8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 Stanowisko ds. księgowania</w:t>
            </w:r>
          </w:p>
        </w:tc>
        <w:tc>
          <w:tcPr>
            <w:tcW w:w="1571" w:type="dxa"/>
          </w:tcPr>
          <w:p w14:paraId="3C4BBB7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4B2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jpóźniej</w:t>
            </w: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dni przed upływem miesiąca</w:t>
            </w:r>
          </w:p>
        </w:tc>
        <w:tc>
          <w:tcPr>
            <w:tcW w:w="1571" w:type="dxa"/>
          </w:tcPr>
          <w:p w14:paraId="4062B4A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Kadry </w:t>
            </w:r>
          </w:p>
        </w:tc>
        <w:tc>
          <w:tcPr>
            <w:tcW w:w="1571" w:type="dxa"/>
          </w:tcPr>
          <w:p w14:paraId="25B9DD1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ds. płac</w:t>
            </w:r>
          </w:p>
        </w:tc>
        <w:tc>
          <w:tcPr>
            <w:tcW w:w="1571" w:type="dxa"/>
          </w:tcPr>
          <w:p w14:paraId="6662799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i Skarbnik</w:t>
            </w:r>
          </w:p>
        </w:tc>
      </w:tr>
      <w:tr w:rsidR="00D463F4" w:rsidRPr="00D463F4" w14:paraId="7541FB80" w14:textId="77777777" w:rsidTr="00B50524">
        <w:tc>
          <w:tcPr>
            <w:tcW w:w="637" w:type="dxa"/>
          </w:tcPr>
          <w:p w14:paraId="1A64FEF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2F96661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Decyzje w sprawie:</w:t>
            </w:r>
          </w:p>
          <w:p w14:paraId="37D7F6D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nagród</w:t>
            </w:r>
          </w:p>
          <w:p w14:paraId="7326936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premii</w:t>
            </w:r>
          </w:p>
          <w:p w14:paraId="29F2318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godz. nadliczbowych</w:t>
            </w:r>
          </w:p>
        </w:tc>
        <w:tc>
          <w:tcPr>
            <w:tcW w:w="2031" w:type="dxa"/>
          </w:tcPr>
          <w:p w14:paraId="4B62269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11" w:type="dxa"/>
          </w:tcPr>
          <w:p w14:paraId="0F6E301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1" w:type="dxa"/>
          </w:tcPr>
          <w:p w14:paraId="1137AAA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księgowość</w:t>
            </w:r>
          </w:p>
          <w:p w14:paraId="1F9AFA1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akta osobowe</w:t>
            </w:r>
          </w:p>
        </w:tc>
        <w:tc>
          <w:tcPr>
            <w:tcW w:w="1571" w:type="dxa"/>
          </w:tcPr>
          <w:p w14:paraId="17796FB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a), b) i c) do 20 każdego m-ca </w:t>
            </w:r>
          </w:p>
        </w:tc>
        <w:tc>
          <w:tcPr>
            <w:tcW w:w="1571" w:type="dxa"/>
          </w:tcPr>
          <w:p w14:paraId="28BFA92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Kadry</w:t>
            </w:r>
          </w:p>
        </w:tc>
        <w:tc>
          <w:tcPr>
            <w:tcW w:w="1571" w:type="dxa"/>
          </w:tcPr>
          <w:p w14:paraId="5BC8352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  <w:p w14:paraId="2AACBF3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ds. płac</w:t>
            </w:r>
          </w:p>
        </w:tc>
        <w:tc>
          <w:tcPr>
            <w:tcW w:w="1571" w:type="dxa"/>
          </w:tcPr>
          <w:p w14:paraId="402F64FC" w14:textId="77777777" w:rsidR="00D463F4" w:rsidRPr="00D463F4" w:rsidRDefault="004B2B2B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Wójt,</w:t>
            </w:r>
          </w:p>
        </w:tc>
      </w:tr>
      <w:tr w:rsidR="00D463F4" w:rsidRPr="00D463F4" w14:paraId="17467325" w14:textId="77777777" w:rsidTr="00B50524">
        <w:tc>
          <w:tcPr>
            <w:tcW w:w="637" w:type="dxa"/>
          </w:tcPr>
          <w:p w14:paraId="7F5A432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44D001E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Zwolnienia lekarskie</w:t>
            </w:r>
          </w:p>
        </w:tc>
        <w:tc>
          <w:tcPr>
            <w:tcW w:w="2031" w:type="dxa"/>
          </w:tcPr>
          <w:p w14:paraId="7AE675D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Rejestracja w kadrach</w:t>
            </w:r>
          </w:p>
        </w:tc>
        <w:tc>
          <w:tcPr>
            <w:tcW w:w="1111" w:type="dxa"/>
          </w:tcPr>
          <w:p w14:paraId="7644121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2C77241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71B1876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bieżąco</w:t>
            </w:r>
          </w:p>
        </w:tc>
        <w:tc>
          <w:tcPr>
            <w:tcW w:w="1571" w:type="dxa"/>
          </w:tcPr>
          <w:p w14:paraId="42A4B24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Kadry</w:t>
            </w:r>
          </w:p>
        </w:tc>
        <w:tc>
          <w:tcPr>
            <w:tcW w:w="1571" w:type="dxa"/>
          </w:tcPr>
          <w:p w14:paraId="4358B77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3D844B3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63F4" w:rsidRPr="00D463F4" w14:paraId="3967A94B" w14:textId="77777777" w:rsidTr="00B50524">
        <w:tc>
          <w:tcPr>
            <w:tcW w:w="637" w:type="dxa"/>
          </w:tcPr>
          <w:p w14:paraId="04BC171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05" w:type="dxa"/>
          </w:tcPr>
          <w:p w14:paraId="3ECE1C6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Polecenie wyjazdu służbowego</w:t>
            </w:r>
          </w:p>
        </w:tc>
        <w:tc>
          <w:tcPr>
            <w:tcW w:w="2031" w:type="dxa"/>
          </w:tcPr>
          <w:p w14:paraId="04256A5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Wystawiają Kadry</w:t>
            </w:r>
          </w:p>
        </w:tc>
        <w:tc>
          <w:tcPr>
            <w:tcW w:w="1111" w:type="dxa"/>
          </w:tcPr>
          <w:p w14:paraId="2A6DAFA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</w:tcPr>
          <w:p w14:paraId="4CF7580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Adresat</w:t>
            </w:r>
          </w:p>
        </w:tc>
        <w:tc>
          <w:tcPr>
            <w:tcW w:w="1571" w:type="dxa"/>
          </w:tcPr>
          <w:p w14:paraId="47F9DD2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3 dni przed wyjazdem</w:t>
            </w:r>
            <w:r w:rsidR="00A84A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w dniu wyjazdu</w:t>
            </w:r>
          </w:p>
        </w:tc>
        <w:tc>
          <w:tcPr>
            <w:tcW w:w="1571" w:type="dxa"/>
          </w:tcPr>
          <w:p w14:paraId="57A56F9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0B5DE1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5C1554EB" w14:textId="77777777" w:rsidR="00D463F4" w:rsidRPr="00D463F4" w:rsidRDefault="004B2B2B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Wójt, </w:t>
            </w:r>
          </w:p>
        </w:tc>
      </w:tr>
      <w:tr w:rsidR="00D463F4" w:rsidRPr="00D463F4" w14:paraId="6B8E8283" w14:textId="77777777" w:rsidTr="00B50524">
        <w:tc>
          <w:tcPr>
            <w:tcW w:w="637" w:type="dxa"/>
          </w:tcPr>
          <w:p w14:paraId="58D6731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360A392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Rozliczenie delegacji</w:t>
            </w:r>
          </w:p>
        </w:tc>
        <w:tc>
          <w:tcPr>
            <w:tcW w:w="2031" w:type="dxa"/>
          </w:tcPr>
          <w:p w14:paraId="4140954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Wypełnia adresat delegacji</w:t>
            </w:r>
          </w:p>
        </w:tc>
        <w:tc>
          <w:tcPr>
            <w:tcW w:w="1111" w:type="dxa"/>
          </w:tcPr>
          <w:p w14:paraId="65AB3FB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</w:tcPr>
          <w:p w14:paraId="75B7826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1C11A09A" w14:textId="77777777" w:rsidR="00D463F4" w:rsidRPr="00D463F4" w:rsidRDefault="00295BA8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D463F4"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od powrotu z delegacji</w:t>
            </w:r>
          </w:p>
        </w:tc>
        <w:tc>
          <w:tcPr>
            <w:tcW w:w="1571" w:type="dxa"/>
          </w:tcPr>
          <w:p w14:paraId="6B4AF40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357FD62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Księgowość </w:t>
            </w:r>
          </w:p>
        </w:tc>
        <w:tc>
          <w:tcPr>
            <w:tcW w:w="1571" w:type="dxa"/>
          </w:tcPr>
          <w:p w14:paraId="04487A7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i Skarbnik</w:t>
            </w:r>
          </w:p>
        </w:tc>
      </w:tr>
      <w:tr w:rsidR="00D463F4" w:rsidRPr="00D463F4" w14:paraId="2F957BA5" w14:textId="77777777" w:rsidTr="00B50524">
        <w:tc>
          <w:tcPr>
            <w:tcW w:w="637" w:type="dxa"/>
          </w:tcPr>
          <w:p w14:paraId="5531DBA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05" w:type="dxa"/>
          </w:tcPr>
          <w:p w14:paraId="74C40CC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Wypłata zaliczki </w:t>
            </w:r>
          </w:p>
        </w:tc>
        <w:tc>
          <w:tcPr>
            <w:tcW w:w="2031" w:type="dxa"/>
          </w:tcPr>
          <w:p w14:paraId="202A0A5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Pobierający</w:t>
            </w:r>
          </w:p>
        </w:tc>
        <w:tc>
          <w:tcPr>
            <w:tcW w:w="1111" w:type="dxa"/>
          </w:tcPr>
          <w:p w14:paraId="07DBE80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</w:tcPr>
          <w:p w14:paraId="1A620DE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Kasa</w:t>
            </w:r>
          </w:p>
        </w:tc>
        <w:tc>
          <w:tcPr>
            <w:tcW w:w="1571" w:type="dxa"/>
          </w:tcPr>
          <w:p w14:paraId="3EBBD57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46FA31A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750405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2CC2286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i Skarbnik</w:t>
            </w:r>
          </w:p>
        </w:tc>
      </w:tr>
      <w:tr w:rsidR="00D463F4" w:rsidRPr="00D463F4" w14:paraId="469B64DF" w14:textId="77777777" w:rsidTr="00B50524">
        <w:tc>
          <w:tcPr>
            <w:tcW w:w="637" w:type="dxa"/>
          </w:tcPr>
          <w:p w14:paraId="14B53C9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</w:tcPr>
          <w:p w14:paraId="07E12F1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Rozliczenie zaliczki</w:t>
            </w:r>
          </w:p>
        </w:tc>
        <w:tc>
          <w:tcPr>
            <w:tcW w:w="2031" w:type="dxa"/>
          </w:tcPr>
          <w:p w14:paraId="64D74EF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Pobierający zaliczkę</w:t>
            </w:r>
          </w:p>
        </w:tc>
        <w:tc>
          <w:tcPr>
            <w:tcW w:w="1111" w:type="dxa"/>
          </w:tcPr>
          <w:p w14:paraId="32FDC8A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</w:tcPr>
          <w:p w14:paraId="4D08785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58FDF6E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ciągu 14 dni od pobrania zaliczki</w:t>
            </w:r>
          </w:p>
        </w:tc>
        <w:tc>
          <w:tcPr>
            <w:tcW w:w="1571" w:type="dxa"/>
          </w:tcPr>
          <w:p w14:paraId="21F6C0F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12554F3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Księgowość </w:t>
            </w:r>
          </w:p>
        </w:tc>
        <w:tc>
          <w:tcPr>
            <w:tcW w:w="1571" w:type="dxa"/>
          </w:tcPr>
          <w:p w14:paraId="6DCC02F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463F4" w:rsidRPr="00D463F4" w14:paraId="220B7D06" w14:textId="77777777" w:rsidTr="00B50524">
        <w:tc>
          <w:tcPr>
            <w:tcW w:w="637" w:type="dxa"/>
          </w:tcPr>
          <w:p w14:paraId="5279AB6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505" w:type="dxa"/>
          </w:tcPr>
          <w:p w14:paraId="20B294C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Dokumenty dotyczące środków trwałych</w:t>
            </w:r>
          </w:p>
        </w:tc>
        <w:tc>
          <w:tcPr>
            <w:tcW w:w="2031" w:type="dxa"/>
          </w:tcPr>
          <w:p w14:paraId="7E0316E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Wystawia pracownik administracyjny</w:t>
            </w:r>
          </w:p>
        </w:tc>
        <w:tc>
          <w:tcPr>
            <w:tcW w:w="1111" w:type="dxa"/>
          </w:tcPr>
          <w:p w14:paraId="57933A2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1" w:type="dxa"/>
          </w:tcPr>
          <w:p w14:paraId="462A722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656B5F9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bieżąco</w:t>
            </w:r>
          </w:p>
        </w:tc>
        <w:tc>
          <w:tcPr>
            <w:tcW w:w="1571" w:type="dxa"/>
          </w:tcPr>
          <w:p w14:paraId="63403BD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administracyjny</w:t>
            </w:r>
          </w:p>
        </w:tc>
        <w:tc>
          <w:tcPr>
            <w:tcW w:w="1571" w:type="dxa"/>
          </w:tcPr>
          <w:p w14:paraId="3244823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0944736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</w:t>
            </w:r>
          </w:p>
        </w:tc>
      </w:tr>
      <w:tr w:rsidR="00D463F4" w:rsidRPr="00D463F4" w14:paraId="54029A1A" w14:textId="77777777" w:rsidTr="00B50524">
        <w:tc>
          <w:tcPr>
            <w:tcW w:w="637" w:type="dxa"/>
          </w:tcPr>
          <w:p w14:paraId="2DC823C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505" w:type="dxa"/>
          </w:tcPr>
          <w:p w14:paraId="72113F8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dot. Sprzedaży i usług towarów tych faktur</w:t>
            </w:r>
          </w:p>
          <w:p w14:paraId="1ABF7E7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630294" w14:textId="77777777" w:rsidR="00D463F4" w:rsidRPr="00D463F4" w:rsidRDefault="00D463F4" w:rsidP="00D463F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faktury sprzedaży</w:t>
            </w:r>
          </w:p>
          <w:p w14:paraId="5466CAD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7FB91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EBDF1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BA492" w14:textId="77777777" w:rsidR="00D463F4" w:rsidRPr="00D463F4" w:rsidRDefault="00D463F4" w:rsidP="00D463F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obce faktury płatne gotówką </w:t>
            </w:r>
          </w:p>
          <w:p w14:paraId="184535B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2A0AD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obce faktury  płatne przelewem</w:t>
            </w:r>
          </w:p>
        </w:tc>
        <w:tc>
          <w:tcPr>
            <w:tcW w:w="2031" w:type="dxa"/>
          </w:tcPr>
          <w:p w14:paraId="11EF9D4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Wystawcy:</w:t>
            </w:r>
          </w:p>
          <w:p w14:paraId="307149D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2B8F6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2966B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sprzedaż</w:t>
            </w:r>
          </w:p>
          <w:p w14:paraId="1657585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E41EC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7D7BB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wystawca</w:t>
            </w:r>
          </w:p>
          <w:p w14:paraId="32007AB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6FB64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AFF9A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108BF2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99117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3F7F6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</w:tcPr>
          <w:p w14:paraId="1D06B03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A1F64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710D2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118BF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2C329E8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F966A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E50AC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DB983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426C201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19156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582AC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6B6ECE6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F0BCF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8DA26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3E9C010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FC7E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04AD6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7D2303" w14:textId="77777777" w:rsidR="00D463F4" w:rsidRPr="00D463F4" w:rsidRDefault="00D463F4" w:rsidP="00D463F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adresat</w:t>
            </w:r>
          </w:p>
          <w:p w14:paraId="7AB4E559" w14:textId="77777777" w:rsidR="00D463F4" w:rsidRPr="00D463F4" w:rsidRDefault="00D463F4" w:rsidP="00D463F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  <w:p w14:paraId="08CF8E65" w14:textId="77777777" w:rsidR="00D463F4" w:rsidRPr="00D463F4" w:rsidRDefault="00D463F4" w:rsidP="00D463F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wystawca</w:t>
            </w:r>
          </w:p>
          <w:p w14:paraId="1D9668B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3C453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  <w:p w14:paraId="593932A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59871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A137D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71" w:type="dxa"/>
          </w:tcPr>
          <w:p w14:paraId="26E7A71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03185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C9B7C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9BC53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  <w:p w14:paraId="4CE91E0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32C17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35164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A3602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Następnego dnia od zakupu</w:t>
            </w:r>
          </w:p>
          <w:p w14:paraId="2DAD90C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9770B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Następnego dnia od wpływu</w:t>
            </w:r>
          </w:p>
        </w:tc>
        <w:tc>
          <w:tcPr>
            <w:tcW w:w="1571" w:type="dxa"/>
          </w:tcPr>
          <w:p w14:paraId="2ACB06B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CCD71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658EC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239CA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merytoryczny</w:t>
            </w:r>
          </w:p>
          <w:p w14:paraId="7A3D47C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F83F7E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A88B4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F4201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17F475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E1285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AD5EAA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98AA9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D44D9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DB1C70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2CB58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3CC40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39EFA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  <w:p w14:paraId="7DAAC33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0FD2A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10F0A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ED72B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57935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BBCC39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A8D7F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71" w:type="dxa"/>
          </w:tcPr>
          <w:p w14:paraId="2F72039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0057D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370F2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4E080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wystawca</w:t>
            </w:r>
          </w:p>
          <w:p w14:paraId="1797478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A0662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7BCB0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286B6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AC9660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wójt, skarbnik</w:t>
            </w:r>
          </w:p>
          <w:p w14:paraId="6A11997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38899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j.w</w:t>
            </w:r>
            <w:proofErr w:type="spellEnd"/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463F4" w:rsidRPr="00D463F4" w14:paraId="27BA70B1" w14:textId="77777777" w:rsidTr="00B50524">
        <w:tc>
          <w:tcPr>
            <w:tcW w:w="637" w:type="dxa"/>
          </w:tcPr>
          <w:p w14:paraId="02DEBF26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05" w:type="dxa"/>
          </w:tcPr>
          <w:p w14:paraId="3657D74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Dowody kasowo-rozrachunkowe (czeki, przelewy itp.)</w:t>
            </w:r>
          </w:p>
        </w:tc>
        <w:tc>
          <w:tcPr>
            <w:tcW w:w="2031" w:type="dxa"/>
          </w:tcPr>
          <w:p w14:paraId="62EA29F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111" w:type="dxa"/>
          </w:tcPr>
          <w:p w14:paraId="4C58C68A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odrębnych przepisów</w:t>
            </w:r>
          </w:p>
        </w:tc>
        <w:tc>
          <w:tcPr>
            <w:tcW w:w="1571" w:type="dxa"/>
          </w:tcPr>
          <w:p w14:paraId="04C585D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odrębnych wymogów</w:t>
            </w:r>
          </w:p>
        </w:tc>
        <w:tc>
          <w:tcPr>
            <w:tcW w:w="1571" w:type="dxa"/>
          </w:tcPr>
          <w:p w14:paraId="28AD07B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jak termin wypada</w:t>
            </w:r>
          </w:p>
        </w:tc>
        <w:tc>
          <w:tcPr>
            <w:tcW w:w="1571" w:type="dxa"/>
          </w:tcPr>
          <w:p w14:paraId="110DB334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55A07C73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8D32837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Osoby, które złożyły podpisy w banku</w:t>
            </w:r>
          </w:p>
        </w:tc>
      </w:tr>
      <w:tr w:rsidR="00D463F4" w:rsidRPr="00D463F4" w14:paraId="555D58CA" w14:textId="77777777" w:rsidTr="00B50524">
        <w:tc>
          <w:tcPr>
            <w:tcW w:w="637" w:type="dxa"/>
          </w:tcPr>
          <w:p w14:paraId="3681FE4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505" w:type="dxa"/>
          </w:tcPr>
          <w:p w14:paraId="3405E588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Dowody związane z zakupem robót i usług (faktury rejestrowane w sekretariacie, ostemplowane datą wpływu)</w:t>
            </w:r>
          </w:p>
        </w:tc>
        <w:tc>
          <w:tcPr>
            <w:tcW w:w="2031" w:type="dxa"/>
          </w:tcPr>
          <w:p w14:paraId="61435B29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Komórka zlecająca zakup lub wykonanie usługi na podstawie zamówienia akceptowanego przez Dyrektora</w:t>
            </w:r>
          </w:p>
        </w:tc>
        <w:tc>
          <w:tcPr>
            <w:tcW w:w="1111" w:type="dxa"/>
          </w:tcPr>
          <w:p w14:paraId="700D1C0B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</w:tcPr>
          <w:p w14:paraId="41F9BE45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250522AD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ciągu 2 dni od otrzymania faktury</w:t>
            </w:r>
          </w:p>
        </w:tc>
        <w:tc>
          <w:tcPr>
            <w:tcW w:w="1571" w:type="dxa"/>
          </w:tcPr>
          <w:p w14:paraId="511016DF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stwierdzająca zakup lub wykonanie usługi</w:t>
            </w:r>
          </w:p>
        </w:tc>
        <w:tc>
          <w:tcPr>
            <w:tcW w:w="1571" w:type="dxa"/>
          </w:tcPr>
          <w:p w14:paraId="714A428C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71" w:type="dxa"/>
          </w:tcPr>
          <w:p w14:paraId="48E7F762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0A54A1" w14:textId="77777777" w:rsidR="00D463F4" w:rsidRPr="00D463F4" w:rsidRDefault="00D463F4" w:rsidP="00D463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6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i skarbnik</w:t>
            </w:r>
          </w:p>
        </w:tc>
      </w:tr>
    </w:tbl>
    <w:p w14:paraId="79240EFA" w14:textId="77777777" w:rsidR="00D463F4" w:rsidRPr="00D463F4" w:rsidRDefault="00D463F4" w:rsidP="00D46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775F859A" w14:textId="77777777" w:rsidR="00295BA8" w:rsidRDefault="00295BA8">
      <w:pPr>
        <w:rPr>
          <w:b/>
        </w:rPr>
      </w:pPr>
    </w:p>
    <w:p w14:paraId="26955DA8" w14:textId="77777777" w:rsidR="005F2648" w:rsidRPr="005F2648" w:rsidRDefault="005F2648"/>
    <w:sectPr w:rsidR="005F2648" w:rsidRPr="005F2648">
      <w:pgSz w:w="15842" w:h="12242" w:orient="landscape"/>
      <w:pgMar w:top="851" w:right="851" w:bottom="1134" w:left="851" w:header="227" w:footer="22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A4"/>
    <w:multiLevelType w:val="singleLevel"/>
    <w:tmpl w:val="1B2001B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EE699F"/>
    <w:multiLevelType w:val="hybridMultilevel"/>
    <w:tmpl w:val="512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4F59"/>
    <w:multiLevelType w:val="hybridMultilevel"/>
    <w:tmpl w:val="036E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39D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7207111">
    <w:abstractNumId w:val="3"/>
  </w:num>
  <w:num w:numId="2" w16cid:durableId="1445879764">
    <w:abstractNumId w:val="0"/>
  </w:num>
  <w:num w:numId="3" w16cid:durableId="433525579">
    <w:abstractNumId w:val="2"/>
  </w:num>
  <w:num w:numId="4" w16cid:durableId="97691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F90"/>
    <w:rsid w:val="00016999"/>
    <w:rsid w:val="00092D71"/>
    <w:rsid w:val="00295BA8"/>
    <w:rsid w:val="002F5F90"/>
    <w:rsid w:val="0032580F"/>
    <w:rsid w:val="003A60B0"/>
    <w:rsid w:val="004B2B2B"/>
    <w:rsid w:val="005974BF"/>
    <w:rsid w:val="005E59A0"/>
    <w:rsid w:val="005F2648"/>
    <w:rsid w:val="007353A6"/>
    <w:rsid w:val="00A84A6F"/>
    <w:rsid w:val="00D463F4"/>
    <w:rsid w:val="00D75B80"/>
    <w:rsid w:val="00E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8884"/>
  <w15:docId w15:val="{D80167B1-4206-4DFD-9AF8-814AB17A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B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044A-6E1E-44F2-9A47-FC2632F3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16</cp:revision>
  <cp:lastPrinted>2022-05-20T07:00:00Z</cp:lastPrinted>
  <dcterms:created xsi:type="dcterms:W3CDTF">2011-07-15T14:27:00Z</dcterms:created>
  <dcterms:modified xsi:type="dcterms:W3CDTF">2022-05-20T07:00:00Z</dcterms:modified>
</cp:coreProperties>
</file>