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4027" w14:textId="77777777" w:rsidR="00333F40" w:rsidRPr="00AE723B" w:rsidRDefault="00333F40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</w:p>
    <w:p w14:paraId="1CEC86B0" w14:textId="77777777" w:rsidR="00333F40" w:rsidRPr="00AE723B" w:rsidRDefault="00333F40" w:rsidP="00333F40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Pr="00AE723B">
        <w:rPr>
          <w:rFonts w:eastAsia="Calibri" w:cs="Arial"/>
          <w:sz w:val="20"/>
          <w:szCs w:val="20"/>
        </w:rPr>
        <w:t xml:space="preserve"> do </w:t>
      </w:r>
      <w:proofErr w:type="spellStart"/>
      <w:r w:rsidRPr="00AE723B">
        <w:rPr>
          <w:rFonts w:eastAsia="Calibri" w:cs="Arial"/>
          <w:sz w:val="20"/>
          <w:szCs w:val="20"/>
        </w:rPr>
        <w:t>SIWZ</w:t>
      </w:r>
      <w:proofErr w:type="spellEnd"/>
    </w:p>
    <w:p w14:paraId="38F7CD8D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57C3B" w14:textId="77777777" w:rsidR="00333F40" w:rsidRPr="00AE723B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22CBAD64" w14:textId="77777777" w:rsidR="00333F40" w:rsidRPr="00D97CFD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7AC79384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55732603" w14:textId="77777777" w:rsidR="00333F40" w:rsidRPr="00D97CFD" w:rsidRDefault="00333F40" w:rsidP="00333F40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3D86330E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061847D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182498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EFC93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AB4F1D2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AADD338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98CBB3A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6F7562B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9B18F02" w14:textId="2D8C796A" w:rsidR="00333F40" w:rsidRPr="00B144B8" w:rsidRDefault="00333F40" w:rsidP="00F20891">
      <w:pPr>
        <w:pStyle w:val="Akapitzlist"/>
        <w:tabs>
          <w:tab w:val="left" w:pos="284"/>
        </w:tabs>
        <w:ind w:left="0"/>
        <w:jc w:val="both"/>
        <w:rPr>
          <w:b/>
          <w:bCs/>
          <w:sz w:val="20"/>
          <w:szCs w:val="20"/>
        </w:rPr>
      </w:pPr>
      <w:r w:rsidRPr="00D97CFD">
        <w:rPr>
          <w:sz w:val="20"/>
          <w:szCs w:val="20"/>
        </w:rPr>
        <w:t xml:space="preserve">ubiegając się o udzielenie zamówienia publicznego pn.: </w:t>
      </w:r>
      <w:r w:rsidR="00F20891" w:rsidRPr="00F20891">
        <w:rPr>
          <w:rFonts w:cstheme="minorHAnsi"/>
          <w:b/>
        </w:rPr>
        <w:t>„</w:t>
      </w:r>
      <w:r w:rsidR="00F20891" w:rsidRPr="00F20891">
        <w:rPr>
          <w:rFonts w:cstheme="minorHAnsi"/>
          <w:b/>
          <w:bCs/>
        </w:rPr>
        <w:t>Rozbudowa oczyszczalni ścieków w zakresie gospodarki osadowej i punktu zlewnego”</w:t>
      </w:r>
      <w:r w:rsidR="00F20891">
        <w:rPr>
          <w:rFonts w:cstheme="minorHAnsi"/>
          <w:b/>
          <w:bCs/>
        </w:rPr>
        <w:t>.</w:t>
      </w:r>
      <w:bookmarkStart w:id="0" w:name="_GoBack"/>
      <w:bookmarkEnd w:id="0"/>
      <w:r w:rsidR="00F20891">
        <w:rPr>
          <w:rFonts w:cstheme="minorHAnsi"/>
          <w:b/>
          <w:bCs/>
        </w:rPr>
        <w:t xml:space="preserve"> </w:t>
      </w:r>
      <w:r w:rsidRPr="00D97CFD">
        <w:rPr>
          <w:bCs/>
          <w:sz w:val="20"/>
          <w:szCs w:val="20"/>
        </w:rPr>
        <w:t xml:space="preserve">znak sprawy: </w:t>
      </w:r>
      <w:proofErr w:type="spellStart"/>
      <w:r w:rsidR="0001030F">
        <w:rPr>
          <w:b/>
          <w:sz w:val="20"/>
          <w:szCs w:val="20"/>
        </w:rPr>
        <w:t>BRG.ZP</w:t>
      </w:r>
      <w:r>
        <w:rPr>
          <w:b/>
          <w:sz w:val="20"/>
          <w:szCs w:val="20"/>
        </w:rPr>
        <w:t>.271.</w:t>
      </w:r>
      <w:r w:rsidR="00F2089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.2022</w:t>
      </w:r>
      <w:proofErr w:type="spellEnd"/>
    </w:p>
    <w:p w14:paraId="4BC7FBF8" w14:textId="77777777" w:rsidR="00333F40" w:rsidRPr="00AE723B" w:rsidRDefault="00333F40" w:rsidP="00333F40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2846"/>
        <w:gridCol w:w="2688"/>
      </w:tblGrid>
      <w:tr w:rsidR="00333F40" w:rsidRPr="00AE723B" w14:paraId="15643C7A" w14:textId="77777777" w:rsidTr="00E34873">
        <w:trPr>
          <w:trHeight w:val="983"/>
        </w:trPr>
        <w:tc>
          <w:tcPr>
            <w:tcW w:w="421" w:type="dxa"/>
            <w:vAlign w:val="center"/>
          </w:tcPr>
          <w:p w14:paraId="521A346E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525A49E9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CD24356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596E365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7426E03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273DA66" w14:textId="77777777" w:rsidR="00333F40" w:rsidRPr="00D97CFD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018E34D4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78D5E37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333F40" w:rsidRPr="00AE723B" w14:paraId="489A2BA9" w14:textId="77777777" w:rsidTr="00E34873">
        <w:trPr>
          <w:trHeight w:val="1018"/>
        </w:trPr>
        <w:tc>
          <w:tcPr>
            <w:tcW w:w="421" w:type="dxa"/>
          </w:tcPr>
          <w:p w14:paraId="4170C0C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9F7AF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C2654" w14:textId="77777777" w:rsidR="00333F40" w:rsidRPr="00AE723B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846" w:type="dxa"/>
            <w:vAlign w:val="center"/>
          </w:tcPr>
          <w:p w14:paraId="40970F86" w14:textId="77777777" w:rsidR="00333F40" w:rsidRPr="00C603A5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E3B6B8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619BBC03" w14:textId="77777777" w:rsidTr="00E34873">
        <w:trPr>
          <w:trHeight w:val="975"/>
        </w:trPr>
        <w:tc>
          <w:tcPr>
            <w:tcW w:w="421" w:type="dxa"/>
          </w:tcPr>
          <w:p w14:paraId="5D89BCA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7065F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C2AB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48DFEE9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1D132E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1781B9C6" w14:textId="77777777" w:rsidTr="00E34873">
        <w:trPr>
          <w:trHeight w:val="989"/>
        </w:trPr>
        <w:tc>
          <w:tcPr>
            <w:tcW w:w="421" w:type="dxa"/>
          </w:tcPr>
          <w:p w14:paraId="2E8899FB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7F252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82035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58A88B1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4ECB25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6C0AD6E" w14:textId="77777777" w:rsidR="00333F40" w:rsidRPr="00AE723B" w:rsidRDefault="00333F40" w:rsidP="00333F4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08CA4043" w14:textId="77777777" w:rsidR="00333F40" w:rsidRPr="00AE723B" w:rsidRDefault="00333F40" w:rsidP="00333F40">
      <w:pPr>
        <w:spacing w:after="0" w:line="240" w:lineRule="auto"/>
        <w:rPr>
          <w:rFonts w:cs="Arial"/>
          <w:sz w:val="20"/>
          <w:szCs w:val="20"/>
        </w:rPr>
      </w:pPr>
    </w:p>
    <w:p w14:paraId="52100203" w14:textId="77777777" w:rsidR="00333F40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B2A055B" w14:textId="77777777" w:rsidR="00333F40" w:rsidRDefault="00333F40" w:rsidP="00333F40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261C4CDA" w14:textId="77777777" w:rsidR="00333F40" w:rsidRPr="00C603A5" w:rsidRDefault="00333F40" w:rsidP="00333F40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6BD040A" w14:textId="77777777" w:rsidR="00333F40" w:rsidRPr="00AE723B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50B9FE" w14:textId="77777777" w:rsidR="00333F40" w:rsidRPr="00AE723B" w:rsidRDefault="00333F40" w:rsidP="00333F40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7FFC0E40" w14:textId="77777777" w:rsidR="00333F40" w:rsidRPr="00AE723B" w:rsidRDefault="00333F40" w:rsidP="00333F40">
      <w:pPr>
        <w:jc w:val="both"/>
        <w:rPr>
          <w:rFonts w:cs="Arial"/>
          <w:sz w:val="16"/>
          <w:szCs w:val="16"/>
        </w:rPr>
      </w:pP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1030F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33F40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75234E"/>
    <w:rsid w:val="00782BA8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55DD2"/>
    <w:rsid w:val="00D635FF"/>
    <w:rsid w:val="00D74047"/>
    <w:rsid w:val="00D75310"/>
    <w:rsid w:val="00D97CFD"/>
    <w:rsid w:val="00DB1532"/>
    <w:rsid w:val="00E1071F"/>
    <w:rsid w:val="00E14BCD"/>
    <w:rsid w:val="00E30899"/>
    <w:rsid w:val="00E85815"/>
    <w:rsid w:val="00E95969"/>
    <w:rsid w:val="00EC3FBB"/>
    <w:rsid w:val="00ED2106"/>
    <w:rsid w:val="00F20891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12</cp:revision>
  <cp:lastPrinted>2020-02-19T11:45:00Z</cp:lastPrinted>
  <dcterms:created xsi:type="dcterms:W3CDTF">2021-04-30T10:25:00Z</dcterms:created>
  <dcterms:modified xsi:type="dcterms:W3CDTF">2022-10-26T07:59:00Z</dcterms:modified>
</cp:coreProperties>
</file>