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A0E" w14:textId="77777777" w:rsidR="000C3F7F" w:rsidRPr="00C77C7B" w:rsidRDefault="00000000" w:rsidP="00526BE6">
      <w:pPr>
        <w:tabs>
          <w:tab w:val="center" w:pos="1769"/>
          <w:tab w:val="center" w:pos="2477"/>
          <w:tab w:val="center" w:pos="3185"/>
          <w:tab w:val="center" w:pos="3893"/>
          <w:tab w:val="center" w:pos="4601"/>
          <w:tab w:val="center" w:pos="5310"/>
          <w:tab w:val="center" w:pos="6018"/>
          <w:tab w:val="right" w:pos="9135"/>
        </w:tabs>
        <w:spacing w:after="0" w:line="240" w:lineRule="auto"/>
        <w:ind w:left="0" w:right="0" w:firstLine="0"/>
        <w:jc w:val="left"/>
        <w:rPr>
          <w:rFonts w:asciiTheme="minorHAnsi" w:hAnsiTheme="minorHAnsi" w:cstheme="minorHAnsi"/>
          <w:sz w:val="24"/>
          <w:szCs w:val="24"/>
        </w:rPr>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rsidRPr="00C77C7B">
        <w:rPr>
          <w:rFonts w:asciiTheme="minorHAnsi" w:hAnsiTheme="minorHAnsi" w:cstheme="minorHAnsi"/>
          <w:sz w:val="24"/>
          <w:szCs w:val="24"/>
        </w:rPr>
        <w:tab/>
        <w:t xml:space="preserve"> </w:t>
      </w:r>
      <w:r w:rsidRPr="00C77C7B">
        <w:rPr>
          <w:rFonts w:asciiTheme="minorHAnsi" w:hAnsiTheme="minorHAnsi" w:cstheme="minorHAnsi"/>
          <w:sz w:val="24"/>
          <w:szCs w:val="24"/>
        </w:rPr>
        <w:tab/>
        <w:t xml:space="preserve">Załącznik nr 10 do SWZ </w:t>
      </w:r>
    </w:p>
    <w:p w14:paraId="277FE1BF" w14:textId="77777777" w:rsidR="000C3F7F" w:rsidRPr="00C77C7B" w:rsidRDefault="00000000" w:rsidP="00526BE6">
      <w:pPr>
        <w:spacing w:after="0" w:line="240" w:lineRule="auto"/>
        <w:ind w:left="0" w:right="0" w:firstLine="0"/>
        <w:jc w:val="right"/>
        <w:rPr>
          <w:rFonts w:asciiTheme="minorHAnsi" w:hAnsiTheme="minorHAnsi" w:cstheme="minorHAnsi"/>
          <w:sz w:val="24"/>
          <w:szCs w:val="24"/>
        </w:rPr>
      </w:pPr>
      <w:r w:rsidRPr="00C77C7B">
        <w:rPr>
          <w:rFonts w:asciiTheme="minorHAnsi" w:hAnsiTheme="minorHAnsi" w:cstheme="minorHAnsi"/>
          <w:sz w:val="24"/>
          <w:szCs w:val="24"/>
        </w:rPr>
        <w:t xml:space="preserve"> </w:t>
      </w:r>
    </w:p>
    <w:p w14:paraId="700431E1" w14:textId="62E2EE9F" w:rsidR="000C3F7F" w:rsidRPr="00C77C7B" w:rsidRDefault="00000000" w:rsidP="00526BE6">
      <w:pPr>
        <w:pStyle w:val="Nagwek1"/>
        <w:spacing w:after="0" w:line="240" w:lineRule="auto"/>
        <w:ind w:left="311" w:right="365"/>
        <w:jc w:val="center"/>
        <w:rPr>
          <w:rFonts w:asciiTheme="minorHAnsi" w:hAnsiTheme="minorHAnsi" w:cstheme="minorHAnsi"/>
          <w:sz w:val="24"/>
          <w:szCs w:val="24"/>
        </w:rPr>
      </w:pPr>
      <w:r w:rsidRPr="00C77C7B">
        <w:rPr>
          <w:rFonts w:asciiTheme="minorHAnsi" w:hAnsiTheme="minorHAnsi" w:cstheme="minorHAnsi"/>
          <w:sz w:val="24"/>
          <w:szCs w:val="24"/>
        </w:rPr>
        <w:t xml:space="preserve"> PROJEKT UMOWY NR </w:t>
      </w:r>
      <w:r w:rsidR="00212AA9" w:rsidRPr="00C77C7B">
        <w:rPr>
          <w:rFonts w:asciiTheme="minorHAnsi" w:hAnsiTheme="minorHAnsi" w:cstheme="minorHAnsi"/>
          <w:sz w:val="24"/>
          <w:szCs w:val="24"/>
        </w:rPr>
        <w:t>……………….</w:t>
      </w:r>
    </w:p>
    <w:p w14:paraId="6BFA683E"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007DF4C2" w14:textId="19F2F19C"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zawarta w dniu ………….. 202</w:t>
      </w:r>
      <w:r w:rsidR="00212AA9" w:rsidRPr="00C77C7B">
        <w:rPr>
          <w:rFonts w:asciiTheme="minorHAnsi" w:hAnsiTheme="minorHAnsi" w:cstheme="minorHAnsi"/>
          <w:sz w:val="24"/>
          <w:szCs w:val="24"/>
        </w:rPr>
        <w:t>4</w:t>
      </w:r>
      <w:r w:rsidRPr="00C77C7B">
        <w:rPr>
          <w:rFonts w:asciiTheme="minorHAnsi" w:hAnsiTheme="minorHAnsi" w:cstheme="minorHAnsi"/>
          <w:sz w:val="24"/>
          <w:szCs w:val="24"/>
        </w:rPr>
        <w:t xml:space="preserve"> roku w </w:t>
      </w:r>
      <w:r w:rsidR="00212AA9" w:rsidRPr="00C77C7B">
        <w:rPr>
          <w:rFonts w:asciiTheme="minorHAnsi" w:hAnsiTheme="minorHAnsi" w:cstheme="minorHAnsi"/>
          <w:sz w:val="24"/>
          <w:szCs w:val="24"/>
        </w:rPr>
        <w:t>Radzanowie</w:t>
      </w:r>
      <w:r w:rsidRPr="00C77C7B">
        <w:rPr>
          <w:rFonts w:asciiTheme="minorHAnsi" w:hAnsiTheme="minorHAnsi" w:cstheme="minorHAnsi"/>
          <w:sz w:val="24"/>
          <w:szCs w:val="24"/>
        </w:rPr>
        <w:t xml:space="preserve">, pomiędzy  </w:t>
      </w:r>
    </w:p>
    <w:p w14:paraId="52186391" w14:textId="501CA811" w:rsidR="008A38C6" w:rsidRPr="00C77C7B" w:rsidRDefault="008A38C6" w:rsidP="00526BE6">
      <w:pPr>
        <w:spacing w:after="0" w:line="240" w:lineRule="auto"/>
        <w:ind w:left="0" w:right="0" w:firstLine="0"/>
        <w:jc w:val="left"/>
        <w:rPr>
          <w:rFonts w:asciiTheme="minorHAnsi" w:eastAsia="SimSun" w:hAnsiTheme="minorHAnsi" w:cstheme="minorHAnsi"/>
          <w:color w:val="auto"/>
          <w:sz w:val="24"/>
          <w:szCs w:val="24"/>
          <w:lang w:eastAsia="zh-CN" w:bidi="hi-IN"/>
        </w:rPr>
      </w:pPr>
      <w:r w:rsidRPr="00C77C7B">
        <w:rPr>
          <w:rFonts w:asciiTheme="minorHAnsi" w:eastAsia="SimSun" w:hAnsiTheme="minorHAnsi" w:cstheme="minorHAnsi"/>
          <w:color w:val="auto"/>
          <w:sz w:val="24"/>
          <w:szCs w:val="24"/>
          <w:lang w:eastAsia="zh-CN" w:bidi="hi-IN"/>
        </w:rPr>
        <w:t xml:space="preserve">Zamawiającym: </w:t>
      </w:r>
    </w:p>
    <w:p w14:paraId="7261594E" w14:textId="77777777" w:rsidR="008A38C6" w:rsidRPr="00C77C7B" w:rsidRDefault="008A38C6"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Gminą Radzanów, Radzanów 92A, 26-807 Radzanów, NIP 7981435208/Publiczną Szkołą Podstawową im. Henryka Sienkiewicza w Rogolinie, </w:t>
      </w:r>
    </w:p>
    <w:p w14:paraId="2E179F98" w14:textId="3140922D" w:rsidR="008A38C6" w:rsidRPr="00C77C7B" w:rsidRDefault="008A38C6"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reprezentowanym przez: Panią Edytę </w:t>
      </w:r>
      <w:proofErr w:type="spellStart"/>
      <w:r w:rsidRPr="00C77C7B">
        <w:rPr>
          <w:rFonts w:asciiTheme="minorHAnsi" w:hAnsiTheme="minorHAnsi" w:cstheme="minorHAnsi"/>
          <w:sz w:val="24"/>
          <w:szCs w:val="24"/>
        </w:rPr>
        <w:t>Sztyler</w:t>
      </w:r>
      <w:proofErr w:type="spellEnd"/>
      <w:r w:rsidRPr="00C77C7B">
        <w:rPr>
          <w:rFonts w:asciiTheme="minorHAnsi" w:hAnsiTheme="minorHAnsi" w:cstheme="minorHAnsi"/>
          <w:sz w:val="24"/>
          <w:szCs w:val="24"/>
        </w:rPr>
        <w:t xml:space="preserve"> – dyrektora szkoły </w:t>
      </w:r>
    </w:p>
    <w:p w14:paraId="6C1E9609" w14:textId="77777777" w:rsidR="008A38C6" w:rsidRPr="00C77C7B" w:rsidRDefault="008A38C6"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przy kontrasygnacie Głównego Księgowego Gminy Radzanów; </w:t>
      </w:r>
    </w:p>
    <w:p w14:paraId="1973E328" w14:textId="0CB08D04" w:rsidR="000C3F7F" w:rsidRPr="00C77C7B" w:rsidRDefault="00212AA9"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zwany dalej Zamawiającym </w:t>
      </w:r>
    </w:p>
    <w:p w14:paraId="0352E980" w14:textId="77777777" w:rsidR="00212AA9" w:rsidRPr="00C77C7B" w:rsidRDefault="00212AA9" w:rsidP="00526BE6">
      <w:pPr>
        <w:widowControl w:val="0"/>
        <w:suppressAutoHyphens/>
        <w:spacing w:after="0" w:line="240" w:lineRule="auto"/>
        <w:ind w:left="0" w:firstLine="0"/>
        <w:rPr>
          <w:rFonts w:asciiTheme="minorHAnsi" w:eastAsia="SimSun" w:hAnsiTheme="minorHAnsi" w:cstheme="minorHAnsi"/>
          <w:color w:val="auto"/>
          <w:sz w:val="24"/>
          <w:szCs w:val="24"/>
          <w:lang w:eastAsia="zh-CN" w:bidi="hi-IN"/>
        </w:rPr>
      </w:pPr>
      <w:r w:rsidRPr="00C77C7B">
        <w:rPr>
          <w:rFonts w:asciiTheme="minorHAnsi" w:eastAsia="Times New Roman" w:hAnsiTheme="minorHAnsi" w:cstheme="minorHAnsi"/>
          <w:color w:val="auto"/>
          <w:sz w:val="24"/>
          <w:szCs w:val="24"/>
          <w:lang w:eastAsia="zh-CN" w:bidi="hi-IN"/>
        </w:rPr>
        <w:t>a</w:t>
      </w:r>
    </w:p>
    <w:p w14:paraId="1ED47F09" w14:textId="053D92FA" w:rsidR="00212AA9" w:rsidRPr="00C77C7B" w:rsidRDefault="00212AA9" w:rsidP="00526BE6">
      <w:pPr>
        <w:widowControl w:val="0"/>
        <w:suppressAutoHyphens/>
        <w:spacing w:after="0" w:line="240" w:lineRule="auto"/>
        <w:ind w:left="0" w:firstLine="0"/>
        <w:rPr>
          <w:rFonts w:asciiTheme="minorHAnsi" w:eastAsia="SimSun" w:hAnsiTheme="minorHAnsi" w:cstheme="minorHAnsi"/>
          <w:color w:val="auto"/>
          <w:sz w:val="24"/>
          <w:szCs w:val="24"/>
          <w:lang w:eastAsia="zh-CN" w:bidi="hi-IN"/>
        </w:rPr>
      </w:pPr>
      <w:r w:rsidRPr="00C77C7B">
        <w:rPr>
          <w:rFonts w:asciiTheme="minorHAnsi" w:eastAsia="SimSun" w:hAnsiTheme="minorHAnsi" w:cstheme="minorHAnsi"/>
          <w:color w:val="auto"/>
          <w:sz w:val="24"/>
          <w:szCs w:val="24"/>
          <w:lang w:eastAsia="zh-CN" w:bidi="hi-IN"/>
        </w:rPr>
        <w:t xml:space="preserve">Wykonawcą: </w:t>
      </w:r>
    </w:p>
    <w:p w14:paraId="591A4434" w14:textId="2BAB874C" w:rsidR="00212AA9" w:rsidRPr="00C77C7B" w:rsidRDefault="00212AA9" w:rsidP="00526BE6">
      <w:pPr>
        <w:widowControl w:val="0"/>
        <w:suppressAutoHyphens/>
        <w:spacing w:after="0" w:line="240" w:lineRule="auto"/>
        <w:ind w:left="0" w:firstLine="0"/>
        <w:rPr>
          <w:rFonts w:asciiTheme="minorHAnsi" w:eastAsia="SimSun" w:hAnsiTheme="minorHAnsi" w:cstheme="minorHAnsi"/>
          <w:b/>
          <w:bCs/>
          <w:color w:val="auto"/>
          <w:sz w:val="24"/>
          <w:szCs w:val="24"/>
          <w:lang w:eastAsia="zh-CN" w:bidi="hi-IN"/>
        </w:rPr>
      </w:pPr>
      <w:r w:rsidRPr="00C77C7B">
        <w:rPr>
          <w:rFonts w:asciiTheme="minorHAnsi" w:eastAsia="Times New Roman" w:hAnsiTheme="minorHAnsi" w:cstheme="minorHAnsi"/>
          <w:b/>
          <w:bCs/>
          <w:color w:val="auto"/>
          <w:sz w:val="24"/>
          <w:szCs w:val="24"/>
          <w:lang w:eastAsia="zh-CN" w:bidi="hi-IN"/>
        </w:rPr>
        <w:t>…………………………………………………………</w:t>
      </w:r>
    </w:p>
    <w:p w14:paraId="5FB757C1" w14:textId="6A4B2F1F" w:rsidR="00212AA9" w:rsidRPr="00C77C7B" w:rsidRDefault="00212AA9" w:rsidP="00526BE6">
      <w:pPr>
        <w:widowControl w:val="0"/>
        <w:suppressAutoHyphens/>
        <w:spacing w:after="0" w:line="240" w:lineRule="auto"/>
        <w:ind w:left="0" w:firstLine="0"/>
        <w:rPr>
          <w:rFonts w:asciiTheme="minorHAnsi" w:eastAsia="SimSun" w:hAnsiTheme="minorHAnsi" w:cstheme="minorHAnsi"/>
          <w:color w:val="auto"/>
          <w:sz w:val="24"/>
          <w:szCs w:val="24"/>
          <w:lang w:eastAsia="zh-CN" w:bidi="hi-IN"/>
        </w:rPr>
      </w:pPr>
      <w:r w:rsidRPr="00C77C7B">
        <w:rPr>
          <w:rFonts w:asciiTheme="minorHAnsi" w:eastAsia="SimSun" w:hAnsiTheme="minorHAnsi" w:cstheme="minorHAnsi"/>
          <w:color w:val="auto"/>
          <w:sz w:val="24"/>
          <w:szCs w:val="24"/>
          <w:lang w:eastAsia="zh-CN" w:bidi="hi-IN"/>
        </w:rPr>
        <w:t>z siedzibą: ……………………………………………</w:t>
      </w:r>
    </w:p>
    <w:p w14:paraId="17AE714A" w14:textId="0A7C7315" w:rsidR="00212AA9" w:rsidRPr="00C77C7B" w:rsidRDefault="00212AA9" w:rsidP="00526BE6">
      <w:pPr>
        <w:widowControl w:val="0"/>
        <w:suppressAutoHyphens/>
        <w:spacing w:after="0" w:line="240" w:lineRule="auto"/>
        <w:ind w:left="0" w:firstLine="0"/>
        <w:rPr>
          <w:rFonts w:asciiTheme="minorHAnsi" w:eastAsia="SimSun" w:hAnsiTheme="minorHAnsi" w:cstheme="minorHAnsi"/>
          <w:color w:val="auto"/>
          <w:sz w:val="24"/>
          <w:szCs w:val="24"/>
          <w:lang w:eastAsia="zh-CN" w:bidi="hi-IN"/>
        </w:rPr>
      </w:pPr>
      <w:r w:rsidRPr="00C77C7B">
        <w:rPr>
          <w:rFonts w:asciiTheme="minorHAnsi" w:eastAsia="SimSun" w:hAnsiTheme="minorHAnsi" w:cstheme="minorHAnsi"/>
          <w:color w:val="auto"/>
          <w:sz w:val="24"/>
          <w:szCs w:val="24"/>
          <w:lang w:eastAsia="zh-CN" w:bidi="hi-IN"/>
        </w:rPr>
        <w:t xml:space="preserve">NIP: </w:t>
      </w:r>
      <w:r w:rsidRPr="00C77C7B">
        <w:rPr>
          <w:rFonts w:asciiTheme="minorHAnsi" w:eastAsia="Times New Roman" w:hAnsiTheme="minorHAnsi" w:cstheme="minorHAnsi"/>
          <w:color w:val="auto"/>
          <w:sz w:val="24"/>
          <w:szCs w:val="24"/>
          <w:lang w:eastAsia="zh-CN" w:bidi="hi-IN"/>
        </w:rPr>
        <w:t>……………………………………………………</w:t>
      </w:r>
    </w:p>
    <w:p w14:paraId="1A3CE61F" w14:textId="7065DEBC" w:rsidR="00212AA9" w:rsidRPr="00C77C7B" w:rsidRDefault="00212AA9" w:rsidP="00526BE6">
      <w:pPr>
        <w:widowControl w:val="0"/>
        <w:suppressAutoHyphens/>
        <w:spacing w:after="0" w:line="240" w:lineRule="auto"/>
        <w:ind w:left="0" w:firstLine="0"/>
        <w:rPr>
          <w:rFonts w:asciiTheme="minorHAnsi" w:eastAsia="SimSun" w:hAnsiTheme="minorHAnsi" w:cstheme="minorHAnsi"/>
          <w:color w:val="auto"/>
          <w:sz w:val="24"/>
          <w:szCs w:val="24"/>
          <w:lang w:eastAsia="zh-CN" w:bidi="hi-IN"/>
        </w:rPr>
      </w:pPr>
      <w:r w:rsidRPr="00C77C7B">
        <w:rPr>
          <w:rFonts w:asciiTheme="minorHAnsi" w:eastAsia="SimSun" w:hAnsiTheme="minorHAnsi" w:cstheme="minorHAnsi"/>
          <w:color w:val="auto"/>
          <w:sz w:val="24"/>
          <w:szCs w:val="24"/>
          <w:lang w:eastAsia="zh-CN" w:bidi="hi-IN"/>
        </w:rPr>
        <w:t>adres do korespondencji: …………………………..</w:t>
      </w:r>
    </w:p>
    <w:p w14:paraId="3C2B0858" w14:textId="1466A03B" w:rsidR="00212AA9" w:rsidRPr="00C77C7B" w:rsidRDefault="00212AA9" w:rsidP="00526BE6">
      <w:pPr>
        <w:widowControl w:val="0"/>
        <w:suppressAutoHyphens/>
        <w:spacing w:after="0" w:line="240" w:lineRule="auto"/>
        <w:ind w:left="0" w:firstLine="0"/>
        <w:rPr>
          <w:rFonts w:asciiTheme="minorHAnsi" w:hAnsiTheme="minorHAnsi" w:cstheme="minorHAnsi"/>
          <w:sz w:val="24"/>
          <w:szCs w:val="24"/>
        </w:rPr>
      </w:pPr>
      <w:r w:rsidRPr="00C77C7B">
        <w:rPr>
          <w:rFonts w:asciiTheme="minorHAnsi" w:eastAsia="Times New Roman" w:hAnsiTheme="minorHAnsi" w:cstheme="minorHAnsi"/>
          <w:color w:val="auto"/>
          <w:sz w:val="24"/>
          <w:szCs w:val="24"/>
          <w:lang w:eastAsia="zh-CN" w:bidi="hi-IN"/>
        </w:rPr>
        <w:t>reprezentowanym przez (umocowanie ustalone na podstawie odpisu z KRS ):</w:t>
      </w:r>
    </w:p>
    <w:p w14:paraId="59EBE080" w14:textId="77777777" w:rsidR="00212AA9" w:rsidRPr="00C77C7B" w:rsidRDefault="00212AA9" w:rsidP="00526BE6">
      <w:pPr>
        <w:spacing w:after="0" w:line="240" w:lineRule="auto"/>
        <w:ind w:right="4005"/>
        <w:rPr>
          <w:rFonts w:asciiTheme="minorHAnsi" w:hAnsiTheme="minorHAnsi" w:cstheme="minorHAnsi"/>
          <w:sz w:val="24"/>
          <w:szCs w:val="24"/>
        </w:rPr>
      </w:pPr>
      <w:r w:rsidRPr="00C77C7B">
        <w:rPr>
          <w:rFonts w:asciiTheme="minorHAnsi" w:hAnsiTheme="minorHAnsi" w:cstheme="minorHAnsi"/>
          <w:sz w:val="24"/>
          <w:szCs w:val="24"/>
        </w:rPr>
        <w:t xml:space="preserve">zwaną/zwanym dalej </w:t>
      </w:r>
      <w:r w:rsidRPr="00C77C7B">
        <w:rPr>
          <w:rFonts w:asciiTheme="minorHAnsi" w:hAnsiTheme="minorHAnsi" w:cstheme="minorHAnsi"/>
          <w:b/>
          <w:sz w:val="24"/>
          <w:szCs w:val="24"/>
        </w:rPr>
        <w:t xml:space="preserve">„Wykonawcą”, </w:t>
      </w:r>
      <w:r w:rsidRPr="00C77C7B">
        <w:rPr>
          <w:rFonts w:asciiTheme="minorHAnsi" w:hAnsiTheme="minorHAnsi" w:cstheme="minorHAnsi"/>
          <w:sz w:val="24"/>
          <w:szCs w:val="24"/>
        </w:rPr>
        <w:t xml:space="preserve">o następującej treści: </w:t>
      </w:r>
    </w:p>
    <w:p w14:paraId="021A0045" w14:textId="54904228"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 xml:space="preserve">Umowa została zawarta po przeprowadzeniu postępowania o udzielenie Zamówienia Publicznego w trybie podstawowym bez </w:t>
      </w:r>
      <w:r w:rsidRPr="00C77C7B">
        <w:rPr>
          <w:rFonts w:asciiTheme="minorHAnsi" w:hAnsiTheme="minorHAnsi" w:cstheme="minorHAnsi"/>
          <w:color w:val="auto"/>
          <w:sz w:val="24"/>
          <w:szCs w:val="24"/>
        </w:rPr>
        <w:t xml:space="preserve">negocjacji nr: </w:t>
      </w:r>
      <w:r w:rsidR="00B008CF" w:rsidRPr="00C77C7B">
        <w:rPr>
          <w:rFonts w:asciiTheme="minorHAnsi" w:hAnsiTheme="minorHAnsi" w:cstheme="minorHAnsi"/>
          <w:b/>
          <w:bCs/>
          <w:sz w:val="24"/>
          <w:szCs w:val="24"/>
        </w:rPr>
        <w:t>TDZ.ZP.271.1.2024</w:t>
      </w:r>
      <w:r w:rsidRPr="00C77C7B">
        <w:rPr>
          <w:rFonts w:asciiTheme="minorHAnsi" w:hAnsiTheme="minorHAnsi" w:cstheme="minorHAnsi"/>
          <w:sz w:val="24"/>
          <w:szCs w:val="24"/>
        </w:rPr>
        <w:t xml:space="preserve"> o wartości zamówienia niższej od progów unijnych, na podstawie art. 275 pkt. 1) przepisów Ustawy z dnia 11 września 2019 roku – Prawo zamówień publicznych (j.t. Dz. U. z 2023 r., poz. 1605 z późn. zm.) - zwanej dalej: „Ustawą Pzp”). </w:t>
      </w:r>
    </w:p>
    <w:p w14:paraId="3A88F9C2" w14:textId="77777777"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Zamawiający i Wykonawca, zwani w dalszej części z osobna również Stroną, zaś wspólnie Stronami, zawierają Umowę, o następującej treści:</w:t>
      </w:r>
      <w:r w:rsidRPr="00C77C7B">
        <w:rPr>
          <w:rFonts w:asciiTheme="minorHAnsi" w:hAnsiTheme="minorHAnsi" w:cstheme="minorHAnsi"/>
          <w:color w:val="FF0000"/>
          <w:sz w:val="24"/>
          <w:szCs w:val="24"/>
        </w:rPr>
        <w:t xml:space="preserve"> </w:t>
      </w:r>
    </w:p>
    <w:p w14:paraId="33E26524"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color w:val="FF0000"/>
          <w:sz w:val="24"/>
          <w:szCs w:val="24"/>
        </w:rPr>
        <w:t xml:space="preserve"> </w:t>
      </w:r>
    </w:p>
    <w:p w14:paraId="170EB7EC" w14:textId="29D6A6FE" w:rsidR="00BF7D06" w:rsidRPr="00C77C7B" w:rsidRDefault="00000000" w:rsidP="00526BE6">
      <w:pPr>
        <w:pStyle w:val="Nagwek1"/>
        <w:numPr>
          <w:ilvl w:val="0"/>
          <w:numId w:val="35"/>
        </w:numPr>
        <w:spacing w:after="0" w:line="240" w:lineRule="auto"/>
        <w:ind w:left="567" w:right="3" w:hanging="567"/>
        <w:jc w:val="center"/>
        <w:rPr>
          <w:rFonts w:asciiTheme="minorHAnsi" w:hAnsiTheme="minorHAnsi" w:cstheme="minorHAnsi"/>
          <w:sz w:val="24"/>
          <w:szCs w:val="24"/>
        </w:rPr>
      </w:pPr>
      <w:r w:rsidRPr="00C77C7B">
        <w:rPr>
          <w:rFonts w:asciiTheme="minorHAnsi" w:hAnsiTheme="minorHAnsi" w:cstheme="minorHAnsi"/>
          <w:sz w:val="24"/>
          <w:szCs w:val="24"/>
        </w:rPr>
        <w:t>PRZEDMIOT UMOWY</w:t>
      </w:r>
    </w:p>
    <w:p w14:paraId="0F4EE282" w14:textId="08374FCC" w:rsidR="000C3F7F" w:rsidRPr="00C77C7B" w:rsidRDefault="00000000" w:rsidP="00B008CF">
      <w:pPr>
        <w:pStyle w:val="Nagwek1"/>
        <w:spacing w:after="0" w:line="240" w:lineRule="auto"/>
        <w:ind w:left="11" w:right="3" w:hanging="11"/>
        <w:jc w:val="center"/>
        <w:rPr>
          <w:rFonts w:asciiTheme="minorHAnsi" w:hAnsiTheme="minorHAnsi" w:cstheme="minorHAnsi"/>
          <w:sz w:val="24"/>
          <w:szCs w:val="24"/>
        </w:rPr>
      </w:pPr>
      <w:r w:rsidRPr="00C77C7B">
        <w:rPr>
          <w:rFonts w:asciiTheme="minorHAnsi" w:hAnsiTheme="minorHAnsi" w:cstheme="minorHAnsi"/>
          <w:sz w:val="24"/>
          <w:szCs w:val="24"/>
        </w:rPr>
        <w:t>§ 1</w:t>
      </w:r>
    </w:p>
    <w:p w14:paraId="5C02BBF3" w14:textId="11A7590E" w:rsidR="00234D70" w:rsidRPr="00C77C7B" w:rsidRDefault="00000000" w:rsidP="001C3F79">
      <w:pPr>
        <w:autoSpaceDE w:val="0"/>
        <w:autoSpaceDN w:val="0"/>
        <w:adjustRightInd w:val="0"/>
        <w:spacing w:after="0" w:line="276" w:lineRule="auto"/>
        <w:jc w:val="left"/>
        <w:rPr>
          <w:rFonts w:asciiTheme="minorHAnsi" w:hAnsiTheme="minorHAnsi" w:cstheme="minorHAnsi"/>
          <w:b/>
          <w:bCs/>
          <w:sz w:val="24"/>
          <w:szCs w:val="24"/>
        </w:rPr>
      </w:pPr>
      <w:r w:rsidRPr="00C77C7B">
        <w:rPr>
          <w:rFonts w:asciiTheme="minorHAnsi" w:hAnsiTheme="minorHAnsi" w:cstheme="minorHAnsi"/>
          <w:sz w:val="24"/>
          <w:szCs w:val="24"/>
        </w:rPr>
        <w:t>Wykonawca zobowiązuje się do wykonania zadania pod nazwą</w:t>
      </w:r>
      <w:bookmarkStart w:id="0" w:name="_Hlk156817996"/>
      <w:r w:rsidR="00234D70" w:rsidRPr="00C77C7B">
        <w:rPr>
          <w:rFonts w:asciiTheme="minorHAnsi" w:hAnsiTheme="minorHAnsi" w:cstheme="minorHAnsi"/>
          <w:sz w:val="24"/>
          <w:szCs w:val="24"/>
        </w:rPr>
        <w:t xml:space="preserve"> </w:t>
      </w:r>
      <w:r w:rsidR="00234D70" w:rsidRPr="00C77C7B">
        <w:rPr>
          <w:rFonts w:asciiTheme="minorHAnsi" w:hAnsiTheme="minorHAnsi" w:cstheme="minorHAnsi"/>
          <w:b/>
          <w:bCs/>
          <w:sz w:val="24"/>
          <w:szCs w:val="24"/>
        </w:rPr>
        <w:t>„Dostępna przestrzeń w</w:t>
      </w:r>
      <w:bookmarkStart w:id="1" w:name="_Hlk154656211"/>
      <w:r w:rsidR="00234D70" w:rsidRPr="00C77C7B">
        <w:rPr>
          <w:rFonts w:asciiTheme="minorHAnsi" w:hAnsiTheme="minorHAnsi" w:cstheme="minorHAnsi"/>
          <w:b/>
          <w:bCs/>
          <w:sz w:val="24"/>
          <w:szCs w:val="24"/>
        </w:rPr>
        <w:t xml:space="preserve"> Publicznej Szkole Podstawowej im. Henryka Sienkiewicza w Rogolinie</w:t>
      </w:r>
      <w:bookmarkEnd w:id="1"/>
      <w:r w:rsidR="00234D70" w:rsidRPr="00C77C7B">
        <w:rPr>
          <w:rFonts w:asciiTheme="minorHAnsi" w:hAnsiTheme="minorHAnsi" w:cstheme="minorHAnsi"/>
          <w:b/>
          <w:bCs/>
          <w:sz w:val="24"/>
          <w:szCs w:val="24"/>
        </w:rPr>
        <w:t>”</w:t>
      </w:r>
    </w:p>
    <w:bookmarkEnd w:id="0"/>
    <w:p w14:paraId="427C6EE5" w14:textId="6FF13D27" w:rsidR="000C3F7F" w:rsidRPr="00C77C7B" w:rsidRDefault="00000000" w:rsidP="001C3F79">
      <w:pPr>
        <w:spacing w:after="0" w:line="240" w:lineRule="auto"/>
        <w:ind w:left="11" w:right="0" w:hanging="11"/>
        <w:jc w:val="left"/>
        <w:rPr>
          <w:rFonts w:asciiTheme="minorHAnsi" w:hAnsiTheme="minorHAnsi" w:cstheme="minorHAnsi"/>
          <w:sz w:val="24"/>
          <w:szCs w:val="24"/>
        </w:rPr>
      </w:pPr>
      <w:r w:rsidRPr="00C77C7B">
        <w:rPr>
          <w:rFonts w:asciiTheme="minorHAnsi" w:hAnsiTheme="minorHAnsi" w:cstheme="minorHAnsi"/>
          <w:sz w:val="24"/>
          <w:szCs w:val="24"/>
        </w:rPr>
        <w:t>(zwanego dalej: „Przedmiotem Umowy”)</w:t>
      </w:r>
      <w:r w:rsidRPr="00C77C7B">
        <w:rPr>
          <w:rFonts w:asciiTheme="minorHAnsi" w:hAnsiTheme="minorHAnsi" w:cstheme="minorHAnsi"/>
          <w:b/>
          <w:sz w:val="24"/>
          <w:szCs w:val="24"/>
        </w:rPr>
        <w:t>,</w:t>
      </w:r>
      <w:r w:rsidRPr="00C77C7B">
        <w:rPr>
          <w:rFonts w:asciiTheme="minorHAnsi" w:hAnsiTheme="minorHAnsi" w:cstheme="minorHAnsi"/>
          <w:sz w:val="24"/>
          <w:szCs w:val="24"/>
        </w:rPr>
        <w:t xml:space="preserve"> </w:t>
      </w:r>
    </w:p>
    <w:p w14:paraId="7DDC4167" w14:textId="413174F4" w:rsidR="000C3F7F" w:rsidRPr="00C77C7B" w:rsidRDefault="00000000" w:rsidP="001C3F79">
      <w:pPr>
        <w:numPr>
          <w:ilvl w:val="0"/>
          <w:numId w:val="1"/>
        </w:numPr>
        <w:spacing w:after="0" w:line="240" w:lineRule="auto"/>
        <w:ind w:right="55" w:hanging="422"/>
        <w:jc w:val="left"/>
        <w:rPr>
          <w:rFonts w:asciiTheme="minorHAnsi" w:hAnsiTheme="minorHAnsi" w:cstheme="minorHAnsi"/>
          <w:sz w:val="24"/>
          <w:szCs w:val="24"/>
        </w:rPr>
      </w:pPr>
      <w:r w:rsidRPr="00C77C7B">
        <w:rPr>
          <w:rFonts w:asciiTheme="minorHAnsi" w:hAnsiTheme="minorHAnsi" w:cstheme="minorHAnsi"/>
          <w:sz w:val="24"/>
          <w:szCs w:val="24"/>
        </w:rPr>
        <w:t>Szczegółowy opis przedmiotu umowy został określony w SWZ</w:t>
      </w:r>
      <w:r w:rsidR="00B008CF" w:rsidRPr="00C77C7B">
        <w:rPr>
          <w:rFonts w:asciiTheme="minorHAnsi" w:hAnsiTheme="minorHAnsi" w:cstheme="minorHAnsi"/>
          <w:sz w:val="24"/>
          <w:szCs w:val="24"/>
        </w:rPr>
        <w:t xml:space="preserve"> przedmiotowego postępowania </w:t>
      </w:r>
      <w:r w:rsidRPr="00C77C7B">
        <w:rPr>
          <w:rFonts w:asciiTheme="minorHAnsi" w:hAnsiTheme="minorHAnsi" w:cstheme="minorHAnsi"/>
          <w:sz w:val="24"/>
          <w:szCs w:val="24"/>
        </w:rPr>
        <w:t xml:space="preserve"> oraz </w:t>
      </w:r>
      <w:r w:rsidR="001C3F79" w:rsidRPr="00C77C7B">
        <w:rPr>
          <w:rFonts w:asciiTheme="minorHAnsi" w:hAnsiTheme="minorHAnsi" w:cstheme="minorHAnsi"/>
          <w:sz w:val="24"/>
          <w:szCs w:val="24"/>
        </w:rPr>
        <w:t xml:space="preserve">w obmiarze robót ( stanowiącym załącznik nr 11 ). </w:t>
      </w:r>
      <w:r w:rsidRPr="00C77C7B">
        <w:rPr>
          <w:rFonts w:asciiTheme="minorHAnsi" w:hAnsiTheme="minorHAnsi" w:cstheme="minorHAnsi"/>
          <w:color w:val="0070C0"/>
          <w:sz w:val="24"/>
          <w:szCs w:val="24"/>
        </w:rPr>
        <w:t xml:space="preserve"> </w:t>
      </w:r>
    </w:p>
    <w:p w14:paraId="05C60954" w14:textId="77777777" w:rsidR="000C3F7F" w:rsidRPr="00C77C7B" w:rsidRDefault="00000000" w:rsidP="00526BE6">
      <w:pPr>
        <w:pStyle w:val="Nagwek1"/>
        <w:spacing w:after="0" w:line="240" w:lineRule="auto"/>
        <w:ind w:left="311" w:right="3" w:hanging="11"/>
        <w:jc w:val="center"/>
        <w:rPr>
          <w:rFonts w:asciiTheme="minorHAnsi" w:hAnsiTheme="minorHAnsi" w:cstheme="minorHAnsi"/>
          <w:sz w:val="24"/>
          <w:szCs w:val="24"/>
        </w:rPr>
      </w:pPr>
      <w:r w:rsidRPr="00C77C7B">
        <w:rPr>
          <w:rFonts w:asciiTheme="minorHAnsi" w:hAnsiTheme="minorHAnsi" w:cstheme="minorHAnsi"/>
          <w:sz w:val="24"/>
          <w:szCs w:val="24"/>
        </w:rPr>
        <w:t xml:space="preserve">§ 2 </w:t>
      </w:r>
    </w:p>
    <w:p w14:paraId="5E8A61B9" w14:textId="04198B23" w:rsidR="006B7C24" w:rsidRPr="00C77C7B" w:rsidRDefault="009848B9" w:rsidP="006B7C24">
      <w:pPr>
        <w:spacing w:after="0" w:line="240" w:lineRule="auto"/>
        <w:ind w:right="-79" w:hanging="11"/>
        <w:rPr>
          <w:rFonts w:asciiTheme="minorHAnsi" w:hAnsiTheme="minorHAnsi" w:cstheme="minorHAnsi"/>
          <w:sz w:val="24"/>
          <w:szCs w:val="24"/>
        </w:rPr>
      </w:pPr>
      <w:r w:rsidRPr="00C77C7B">
        <w:rPr>
          <w:rFonts w:asciiTheme="minorHAnsi" w:hAnsiTheme="minorHAnsi" w:cstheme="minorHAnsi"/>
          <w:sz w:val="24"/>
          <w:szCs w:val="24"/>
        </w:rPr>
        <w:t xml:space="preserve">1. Zakres rzeczowy zamówienia obejmuje </w:t>
      </w:r>
      <w:r w:rsidR="006B7C24" w:rsidRPr="00C77C7B">
        <w:rPr>
          <w:rFonts w:asciiTheme="minorHAnsi" w:hAnsiTheme="minorHAnsi" w:cstheme="minorHAnsi"/>
          <w:sz w:val="24"/>
          <w:szCs w:val="24"/>
        </w:rPr>
        <w:tab/>
        <w:t xml:space="preserve">wykonanie zadania </w:t>
      </w:r>
      <w:proofErr w:type="spellStart"/>
      <w:r w:rsidR="006B7C24" w:rsidRPr="00C77C7B">
        <w:rPr>
          <w:rFonts w:asciiTheme="minorHAnsi" w:hAnsiTheme="minorHAnsi" w:cstheme="minorHAnsi"/>
          <w:sz w:val="24"/>
          <w:szCs w:val="24"/>
        </w:rPr>
        <w:t>pn</w:t>
      </w:r>
      <w:proofErr w:type="spellEnd"/>
      <w:r w:rsidR="006B7C24" w:rsidRPr="00C77C7B">
        <w:rPr>
          <w:rFonts w:asciiTheme="minorHAnsi" w:hAnsiTheme="minorHAnsi" w:cstheme="minorHAnsi"/>
          <w:sz w:val="24"/>
          <w:szCs w:val="24"/>
        </w:rPr>
        <w:t>: „</w:t>
      </w:r>
      <w:r w:rsidR="006B7C24" w:rsidRPr="00C77C7B">
        <w:rPr>
          <w:rFonts w:asciiTheme="minorHAnsi" w:hAnsiTheme="minorHAnsi" w:cstheme="minorHAnsi"/>
          <w:b/>
          <w:bCs/>
          <w:sz w:val="24"/>
          <w:szCs w:val="24"/>
        </w:rPr>
        <w:t>Dostępna przestrzeń w Publicznej Szkole Podstawowej im. Henryka Sienkiewicza w Rogolinie</w:t>
      </w:r>
      <w:r w:rsidR="006B7C24" w:rsidRPr="00C77C7B">
        <w:rPr>
          <w:rFonts w:asciiTheme="minorHAnsi" w:hAnsiTheme="minorHAnsi" w:cstheme="minorHAnsi"/>
          <w:sz w:val="24"/>
          <w:szCs w:val="24"/>
        </w:rPr>
        <w:t xml:space="preserve">” polegającego na  dostosowaniu łazienek  dla osób niepełnosprawnych  w  Publicznej Szkole Podstawowej im. Henryka Sienkiewicza w Rogolinie, poprzez wykonanie robót ogólnobudowlanych, wykonaniu wewnętrznych tynków łazienek, malowaniu, wykonaniu instalacji sanitarnych i elektrycznych. </w:t>
      </w:r>
    </w:p>
    <w:p w14:paraId="7DD3D00B" w14:textId="77777777" w:rsidR="006B7C24" w:rsidRPr="00C77C7B" w:rsidRDefault="006B7C24" w:rsidP="006B7C24">
      <w:pPr>
        <w:autoSpaceDE w:val="0"/>
        <w:autoSpaceDN w:val="0"/>
        <w:adjustRightInd w:val="0"/>
        <w:spacing w:after="0" w:line="276" w:lineRule="auto"/>
        <w:ind w:left="8" w:right="0" w:firstLine="0"/>
        <w:rPr>
          <w:rFonts w:asciiTheme="minorHAnsi" w:hAnsiTheme="minorHAnsi" w:cstheme="minorHAnsi"/>
          <w:sz w:val="24"/>
          <w:szCs w:val="24"/>
        </w:rPr>
      </w:pPr>
      <w:r w:rsidRPr="00C77C7B">
        <w:rPr>
          <w:rFonts w:asciiTheme="minorHAnsi" w:hAnsiTheme="minorHAnsi" w:cstheme="minorHAnsi"/>
          <w:sz w:val="24"/>
          <w:szCs w:val="24"/>
        </w:rPr>
        <w:t xml:space="preserve">W wyniku przeprowadzonego remontu sanitariaty staną się dostępne dla </w:t>
      </w:r>
      <w:bookmarkStart w:id="2" w:name="_Hlk156891313"/>
      <w:r w:rsidRPr="00C77C7B">
        <w:rPr>
          <w:rFonts w:asciiTheme="minorHAnsi" w:hAnsiTheme="minorHAnsi" w:cstheme="minorHAnsi"/>
          <w:sz w:val="24"/>
          <w:szCs w:val="24"/>
        </w:rPr>
        <w:t>osób z niepełnosprawnością</w:t>
      </w:r>
      <w:bookmarkEnd w:id="2"/>
      <w:r w:rsidRPr="00C77C7B">
        <w:rPr>
          <w:rFonts w:asciiTheme="minorHAnsi" w:hAnsiTheme="minorHAnsi" w:cstheme="minorHAnsi"/>
          <w:sz w:val="24"/>
          <w:szCs w:val="24"/>
        </w:rPr>
        <w:t xml:space="preserve">. Drzwi wejściowe nie będą miały progów, ich szerokość będzie wynosiła min. 90 cm. Przed wejściem do toalety dla osób z niepełnosprawnością oraz wewnątrz pomieszczenia zapewniona zostanie powierzchnia manewrowa o wym. co </w:t>
      </w:r>
      <w:proofErr w:type="spellStart"/>
      <w:r w:rsidRPr="00C77C7B">
        <w:rPr>
          <w:rFonts w:asciiTheme="minorHAnsi" w:hAnsiTheme="minorHAnsi" w:cstheme="minorHAnsi"/>
          <w:sz w:val="24"/>
          <w:szCs w:val="24"/>
        </w:rPr>
        <w:t>najmn</w:t>
      </w:r>
      <w:proofErr w:type="spellEnd"/>
      <w:r w:rsidRPr="00C77C7B">
        <w:rPr>
          <w:rFonts w:asciiTheme="minorHAnsi" w:hAnsiTheme="minorHAnsi" w:cstheme="minorHAnsi"/>
          <w:sz w:val="24"/>
          <w:szCs w:val="24"/>
        </w:rPr>
        <w:t xml:space="preserve">. 150x150 cm. Miski sedesowe zlokalizowane będą na </w:t>
      </w:r>
      <w:proofErr w:type="spellStart"/>
      <w:r w:rsidRPr="00C77C7B">
        <w:rPr>
          <w:rFonts w:asciiTheme="minorHAnsi" w:hAnsiTheme="minorHAnsi" w:cstheme="minorHAnsi"/>
          <w:sz w:val="24"/>
          <w:szCs w:val="24"/>
        </w:rPr>
        <w:t>wysok</w:t>
      </w:r>
      <w:proofErr w:type="spellEnd"/>
      <w:r w:rsidRPr="00C77C7B">
        <w:rPr>
          <w:rFonts w:asciiTheme="minorHAnsi" w:hAnsiTheme="minorHAnsi" w:cstheme="minorHAnsi"/>
          <w:sz w:val="24"/>
          <w:szCs w:val="24"/>
        </w:rPr>
        <w:t xml:space="preserve">. 46-48 cm. System spłukiwania wody mocowany będzie na ścianie na </w:t>
      </w:r>
      <w:proofErr w:type="spellStart"/>
      <w:r w:rsidRPr="00C77C7B">
        <w:rPr>
          <w:rFonts w:asciiTheme="minorHAnsi" w:hAnsiTheme="minorHAnsi" w:cstheme="minorHAnsi"/>
          <w:sz w:val="24"/>
          <w:szCs w:val="24"/>
        </w:rPr>
        <w:t>wysok</w:t>
      </w:r>
      <w:proofErr w:type="spellEnd"/>
      <w:r w:rsidRPr="00C77C7B">
        <w:rPr>
          <w:rFonts w:asciiTheme="minorHAnsi" w:hAnsiTheme="minorHAnsi" w:cstheme="minorHAnsi"/>
          <w:sz w:val="24"/>
          <w:szCs w:val="24"/>
        </w:rPr>
        <w:t xml:space="preserve">. 80-100 cm nad poziomem posadzki. Zasobnik papieru zamocowany </w:t>
      </w:r>
      <w:r w:rsidRPr="00C77C7B">
        <w:rPr>
          <w:rFonts w:asciiTheme="minorHAnsi" w:hAnsiTheme="minorHAnsi" w:cstheme="minorHAnsi"/>
          <w:sz w:val="24"/>
          <w:szCs w:val="24"/>
        </w:rPr>
        <w:lastRenderedPageBreak/>
        <w:t xml:space="preserve">będzie na ścianie, obsługiwany jedną ręką bez konieczności mocnego chwytania lub skręcania nadgarstka. Umywalki o szer. 55 – 65 cm i </w:t>
      </w:r>
      <w:proofErr w:type="spellStart"/>
      <w:r w:rsidRPr="00C77C7B">
        <w:rPr>
          <w:rFonts w:asciiTheme="minorHAnsi" w:hAnsiTheme="minorHAnsi" w:cstheme="minorHAnsi"/>
          <w:sz w:val="24"/>
          <w:szCs w:val="24"/>
        </w:rPr>
        <w:t>głębok</w:t>
      </w:r>
      <w:proofErr w:type="spellEnd"/>
      <w:r w:rsidRPr="00C77C7B">
        <w:rPr>
          <w:rFonts w:asciiTheme="minorHAnsi" w:hAnsiTheme="minorHAnsi" w:cstheme="minorHAnsi"/>
          <w:sz w:val="24"/>
          <w:szCs w:val="24"/>
        </w:rPr>
        <w:t xml:space="preserve">. 45 – 55 cm umieszczone zostaną na </w:t>
      </w:r>
      <w:proofErr w:type="spellStart"/>
      <w:r w:rsidRPr="00C77C7B">
        <w:rPr>
          <w:rFonts w:asciiTheme="minorHAnsi" w:hAnsiTheme="minorHAnsi" w:cstheme="minorHAnsi"/>
          <w:sz w:val="24"/>
          <w:szCs w:val="24"/>
        </w:rPr>
        <w:t>wysok</w:t>
      </w:r>
      <w:proofErr w:type="spellEnd"/>
      <w:r w:rsidRPr="00C77C7B">
        <w:rPr>
          <w:rFonts w:asciiTheme="minorHAnsi" w:hAnsiTheme="minorHAnsi" w:cstheme="minorHAnsi"/>
          <w:sz w:val="24"/>
          <w:szCs w:val="24"/>
        </w:rPr>
        <w:t xml:space="preserve">. 80-85 cm nad posadzką, a pod nią zachowane jest </w:t>
      </w:r>
      <w:proofErr w:type="spellStart"/>
      <w:r w:rsidRPr="00C77C7B">
        <w:rPr>
          <w:rFonts w:asciiTheme="minorHAnsi" w:hAnsiTheme="minorHAnsi" w:cstheme="minorHAnsi"/>
          <w:sz w:val="24"/>
          <w:szCs w:val="24"/>
        </w:rPr>
        <w:t>minim</w:t>
      </w:r>
      <w:proofErr w:type="spellEnd"/>
      <w:r w:rsidRPr="00C77C7B">
        <w:rPr>
          <w:rFonts w:asciiTheme="minorHAnsi" w:hAnsiTheme="minorHAnsi" w:cstheme="minorHAnsi"/>
          <w:sz w:val="24"/>
          <w:szCs w:val="24"/>
        </w:rPr>
        <w:t xml:space="preserve">. 67 cm wolnej przestrzeni. W pomieszczeniu dla osób z niepełnosprawnością zainstalowane będą uchwyty ułatwiające korzystanie z urządzeń higieniczno-sanitarnych osób z niepełnosprawnością. Przy umywalce będą umieszczone 2 uchwyty ruchome o dług. 50-70 cm, a </w:t>
      </w:r>
      <w:proofErr w:type="spellStart"/>
      <w:r w:rsidRPr="00C77C7B">
        <w:rPr>
          <w:rFonts w:asciiTheme="minorHAnsi" w:hAnsiTheme="minorHAnsi" w:cstheme="minorHAnsi"/>
          <w:sz w:val="24"/>
          <w:szCs w:val="24"/>
        </w:rPr>
        <w:t>wysok</w:t>
      </w:r>
      <w:proofErr w:type="spellEnd"/>
      <w:r w:rsidRPr="00C77C7B">
        <w:rPr>
          <w:rFonts w:asciiTheme="minorHAnsi" w:hAnsiTheme="minorHAnsi" w:cstheme="minorHAnsi"/>
          <w:sz w:val="24"/>
          <w:szCs w:val="24"/>
        </w:rPr>
        <w:t xml:space="preserve">. ich mocowania będzie zbieżna z poziomem górnej krawędzi umywalki. Przy misce sedesowej będą również mocowane 2 ruchome uchwyty wystające poza krawędź miski sedesowej o 15 cm ok. 74 – 76 cm nad posadzką. Wszystkie urządzenia np. dozownik mydła, podajnik ręczników papier. mocowane będą na </w:t>
      </w:r>
      <w:proofErr w:type="spellStart"/>
      <w:r w:rsidRPr="00C77C7B">
        <w:rPr>
          <w:rFonts w:asciiTheme="minorHAnsi" w:hAnsiTheme="minorHAnsi" w:cstheme="minorHAnsi"/>
          <w:sz w:val="24"/>
          <w:szCs w:val="24"/>
        </w:rPr>
        <w:t>wysok</w:t>
      </w:r>
      <w:proofErr w:type="spellEnd"/>
      <w:r w:rsidRPr="00C77C7B">
        <w:rPr>
          <w:rFonts w:asciiTheme="minorHAnsi" w:hAnsiTheme="minorHAnsi" w:cstheme="minorHAnsi"/>
          <w:sz w:val="24"/>
          <w:szCs w:val="24"/>
        </w:rPr>
        <w:t xml:space="preserve">. od 80 d 110 cm. Lustra przy umywalkach umieszczone zostaną na </w:t>
      </w:r>
      <w:proofErr w:type="spellStart"/>
      <w:r w:rsidRPr="00C77C7B">
        <w:rPr>
          <w:rFonts w:asciiTheme="minorHAnsi" w:hAnsiTheme="minorHAnsi" w:cstheme="minorHAnsi"/>
          <w:sz w:val="24"/>
          <w:szCs w:val="24"/>
        </w:rPr>
        <w:t>wysok</w:t>
      </w:r>
      <w:proofErr w:type="spellEnd"/>
      <w:r w:rsidRPr="00C77C7B">
        <w:rPr>
          <w:rFonts w:asciiTheme="minorHAnsi" w:hAnsiTheme="minorHAnsi" w:cstheme="minorHAnsi"/>
          <w:sz w:val="24"/>
          <w:szCs w:val="24"/>
        </w:rPr>
        <w:t>. 90 – 110 cm. Baterie umywalkowe będą uruchamiane ręcznie za pomocą dźwigni. Źródła światła zostaną rozłożone równomiernie w całej przestrzeni sanitariatów. Posadzki będą antypoślizgowe, ich powierzchnia będzie matowa. Kolorystyka wykończenia wnętrz sanitariatów i urządzeń będzie wspierała również osoby słabowidzące – drzwi, klamki, poręcze wspierające, urządzenia sanitarne i akcesoria, będą kontrastować barwą płaszczyzn pionowych i poziomych, zastosowany zostanie kontrast wizualny między ścianą a posadzką.</w:t>
      </w:r>
    </w:p>
    <w:p w14:paraId="41E12E08" w14:textId="77777777" w:rsidR="006B7C24" w:rsidRPr="00C77C7B" w:rsidRDefault="006B7C24" w:rsidP="006B7C24">
      <w:pPr>
        <w:autoSpaceDE w:val="0"/>
        <w:autoSpaceDN w:val="0"/>
        <w:adjustRightInd w:val="0"/>
        <w:spacing w:after="0" w:line="276" w:lineRule="auto"/>
        <w:ind w:left="8" w:right="0" w:hanging="8"/>
        <w:rPr>
          <w:rFonts w:asciiTheme="minorHAnsi" w:hAnsiTheme="minorHAnsi" w:cstheme="minorHAnsi"/>
          <w:b/>
          <w:bCs/>
          <w:color w:val="auto"/>
          <w:sz w:val="24"/>
          <w:szCs w:val="24"/>
        </w:rPr>
      </w:pPr>
    </w:p>
    <w:p w14:paraId="32BB2ECF" w14:textId="2F9A6103" w:rsidR="000C3F7F" w:rsidRPr="00C77C7B" w:rsidRDefault="00000000" w:rsidP="00526BE6">
      <w:pPr>
        <w:spacing w:after="0" w:line="240" w:lineRule="auto"/>
        <w:ind w:left="730" w:right="55"/>
        <w:rPr>
          <w:rFonts w:asciiTheme="minorHAnsi" w:hAnsiTheme="minorHAnsi" w:cstheme="minorHAnsi"/>
          <w:b/>
          <w:bCs/>
          <w:color w:val="auto"/>
          <w:sz w:val="24"/>
          <w:szCs w:val="24"/>
        </w:rPr>
      </w:pPr>
      <w:r w:rsidRPr="00C77C7B">
        <w:rPr>
          <w:rFonts w:asciiTheme="minorHAnsi" w:hAnsiTheme="minorHAnsi" w:cstheme="minorHAnsi"/>
          <w:b/>
          <w:bCs/>
          <w:color w:val="auto"/>
          <w:sz w:val="24"/>
          <w:szCs w:val="24"/>
        </w:rPr>
        <w:t>Wykonawca zobowiązany jest do wykonania, w ramach wynagrodzenia, o którym mowa w § 12 ust. 1 Umowy wszelkich prac niezbędnych do zrealizowania Przedmiotu Umowy określonych w SWZ</w:t>
      </w:r>
      <w:r w:rsidR="001C3F79" w:rsidRPr="00C77C7B">
        <w:rPr>
          <w:rFonts w:asciiTheme="minorHAnsi" w:hAnsiTheme="minorHAnsi" w:cstheme="minorHAnsi"/>
          <w:b/>
          <w:bCs/>
          <w:color w:val="auto"/>
          <w:sz w:val="24"/>
          <w:szCs w:val="24"/>
        </w:rPr>
        <w:t>.</w:t>
      </w:r>
    </w:p>
    <w:p w14:paraId="51FF860D" w14:textId="4C219421" w:rsidR="000C3F7F" w:rsidRPr="00C77C7B" w:rsidRDefault="00000000" w:rsidP="00526BE6">
      <w:pPr>
        <w:numPr>
          <w:ilvl w:val="0"/>
          <w:numId w:val="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Wykonawca zobowiązuje się do wykonania wszelkich robót</w:t>
      </w:r>
      <w:r w:rsidR="009848B9" w:rsidRPr="00C77C7B">
        <w:rPr>
          <w:rFonts w:asciiTheme="minorHAnsi" w:hAnsiTheme="minorHAnsi" w:cstheme="minorHAnsi"/>
          <w:sz w:val="24"/>
          <w:szCs w:val="24"/>
        </w:rPr>
        <w:t xml:space="preserve"> niezbędnych do dostosowania </w:t>
      </w:r>
      <w:r w:rsidR="00BF7D06" w:rsidRPr="00C77C7B">
        <w:rPr>
          <w:rFonts w:asciiTheme="minorHAnsi" w:hAnsiTheme="minorHAnsi" w:cstheme="minorHAnsi"/>
          <w:sz w:val="24"/>
          <w:szCs w:val="24"/>
        </w:rPr>
        <w:t>łazienek dla potrzeb osób niepełnosprawnych</w:t>
      </w:r>
      <w:r w:rsidRPr="00C77C7B">
        <w:rPr>
          <w:rFonts w:asciiTheme="minorHAnsi" w:hAnsiTheme="minorHAnsi" w:cstheme="minorHAnsi"/>
          <w:sz w:val="24"/>
          <w:szCs w:val="24"/>
        </w:rPr>
        <w:t xml:space="preserve">. </w:t>
      </w:r>
    </w:p>
    <w:p w14:paraId="52C68C2B" w14:textId="77777777" w:rsidR="000C3F7F" w:rsidRPr="00C77C7B" w:rsidRDefault="00000000" w:rsidP="00526BE6">
      <w:pPr>
        <w:numPr>
          <w:ilvl w:val="0"/>
          <w:numId w:val="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Wykonawca zobowiązuje się również w okresie Gwarancji Jakości i Rękojmi za Wady do usunięcia wad. </w:t>
      </w:r>
    </w:p>
    <w:p w14:paraId="25FC3998" w14:textId="77777777" w:rsidR="000C3F7F" w:rsidRPr="00C77C7B" w:rsidRDefault="00000000" w:rsidP="00526BE6">
      <w:pPr>
        <w:numPr>
          <w:ilvl w:val="0"/>
          <w:numId w:val="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Zamawiający wymaga zatrudnienia przy realizacji zadania na podstawie umów o pracę osób, które wykonują niżej wymienione czynności wchodzące w skład przedmiotu zamówienia: </w:t>
      </w:r>
    </w:p>
    <w:p w14:paraId="583A4C3E" w14:textId="77777777" w:rsidR="000C3F7F" w:rsidRPr="00C77C7B" w:rsidRDefault="00000000" w:rsidP="00526BE6">
      <w:pPr>
        <w:numPr>
          <w:ilvl w:val="1"/>
          <w:numId w:val="5"/>
        </w:numPr>
        <w:spacing w:after="0" w:line="240" w:lineRule="auto"/>
        <w:ind w:right="55" w:hanging="137"/>
        <w:rPr>
          <w:rFonts w:asciiTheme="minorHAnsi" w:hAnsiTheme="minorHAnsi" w:cstheme="minorHAnsi"/>
          <w:sz w:val="24"/>
          <w:szCs w:val="24"/>
        </w:rPr>
      </w:pPr>
      <w:r w:rsidRPr="00C77C7B">
        <w:rPr>
          <w:rFonts w:asciiTheme="minorHAnsi" w:hAnsiTheme="minorHAnsi" w:cstheme="minorHAnsi"/>
          <w:sz w:val="24"/>
          <w:szCs w:val="24"/>
        </w:rPr>
        <w:t xml:space="preserve">roboty budowlane, </w:t>
      </w:r>
    </w:p>
    <w:p w14:paraId="4F8BC010" w14:textId="77777777" w:rsidR="000C3F7F" w:rsidRPr="00C77C7B" w:rsidRDefault="00000000" w:rsidP="00526BE6">
      <w:pPr>
        <w:numPr>
          <w:ilvl w:val="1"/>
          <w:numId w:val="5"/>
        </w:numPr>
        <w:spacing w:after="0" w:line="240" w:lineRule="auto"/>
        <w:ind w:right="55" w:hanging="137"/>
        <w:rPr>
          <w:rFonts w:asciiTheme="minorHAnsi" w:hAnsiTheme="minorHAnsi" w:cstheme="minorHAnsi"/>
          <w:sz w:val="24"/>
          <w:szCs w:val="24"/>
        </w:rPr>
      </w:pPr>
      <w:r w:rsidRPr="00C77C7B">
        <w:rPr>
          <w:rFonts w:asciiTheme="minorHAnsi" w:hAnsiTheme="minorHAnsi" w:cstheme="minorHAnsi"/>
          <w:sz w:val="24"/>
          <w:szCs w:val="24"/>
        </w:rPr>
        <w:t xml:space="preserve">roboty sanitarne, </w:t>
      </w:r>
    </w:p>
    <w:p w14:paraId="3F5401FA" w14:textId="77777777" w:rsidR="000C3F7F" w:rsidRPr="00C77C7B" w:rsidRDefault="00000000" w:rsidP="00526BE6">
      <w:pPr>
        <w:numPr>
          <w:ilvl w:val="1"/>
          <w:numId w:val="5"/>
        </w:numPr>
        <w:spacing w:after="0" w:line="240" w:lineRule="auto"/>
        <w:ind w:right="55" w:hanging="137"/>
        <w:rPr>
          <w:rFonts w:asciiTheme="minorHAnsi" w:hAnsiTheme="minorHAnsi" w:cstheme="minorHAnsi"/>
          <w:sz w:val="24"/>
          <w:szCs w:val="24"/>
        </w:rPr>
      </w:pPr>
      <w:r w:rsidRPr="00C77C7B">
        <w:rPr>
          <w:rFonts w:asciiTheme="minorHAnsi" w:hAnsiTheme="minorHAnsi" w:cstheme="minorHAnsi"/>
          <w:sz w:val="24"/>
          <w:szCs w:val="24"/>
        </w:rPr>
        <w:t xml:space="preserve">roboty elektryczne, </w:t>
      </w:r>
    </w:p>
    <w:p w14:paraId="14DC9755" w14:textId="77777777" w:rsidR="000C3F7F" w:rsidRPr="00C77C7B" w:rsidRDefault="00000000" w:rsidP="00526BE6">
      <w:pPr>
        <w:numPr>
          <w:ilvl w:val="1"/>
          <w:numId w:val="5"/>
        </w:numPr>
        <w:spacing w:after="0" w:line="240" w:lineRule="auto"/>
        <w:ind w:right="55" w:hanging="137"/>
        <w:rPr>
          <w:rFonts w:asciiTheme="minorHAnsi" w:hAnsiTheme="minorHAnsi" w:cstheme="minorHAnsi"/>
          <w:sz w:val="24"/>
          <w:szCs w:val="24"/>
        </w:rPr>
      </w:pPr>
      <w:r w:rsidRPr="00C77C7B">
        <w:rPr>
          <w:rFonts w:asciiTheme="minorHAnsi" w:hAnsiTheme="minorHAnsi" w:cstheme="minorHAnsi"/>
          <w:sz w:val="24"/>
          <w:szCs w:val="24"/>
        </w:rPr>
        <w:t xml:space="preserve">wywóz materiałów z rozbiórki z utylizacją </w:t>
      </w:r>
    </w:p>
    <w:p w14:paraId="6DA6649A" w14:textId="77777777" w:rsidR="000C3F7F" w:rsidRPr="00C77C7B" w:rsidRDefault="00000000" w:rsidP="00526BE6">
      <w:pPr>
        <w:spacing w:after="0" w:line="240" w:lineRule="auto"/>
        <w:ind w:left="718" w:right="55"/>
        <w:rPr>
          <w:rFonts w:asciiTheme="minorHAnsi" w:hAnsiTheme="minorHAnsi" w:cstheme="minorHAnsi"/>
          <w:sz w:val="24"/>
          <w:szCs w:val="24"/>
        </w:rPr>
      </w:pPr>
      <w:r w:rsidRPr="00C77C7B">
        <w:rPr>
          <w:rFonts w:asciiTheme="minorHAnsi" w:hAnsiTheme="minorHAnsi" w:cstheme="minorHAnsi"/>
          <w:sz w:val="24"/>
          <w:szCs w:val="24"/>
        </w:rPr>
        <w:t xml:space="preserve">Wymóg ten dotyczy wykonawcy i ewentualnych podwykonawców łącznie. </w:t>
      </w:r>
    </w:p>
    <w:p w14:paraId="236E6826" w14:textId="77777777" w:rsidR="000C3F7F" w:rsidRPr="00C77C7B" w:rsidRDefault="00000000" w:rsidP="00526BE6">
      <w:pPr>
        <w:spacing w:after="0" w:line="240" w:lineRule="auto"/>
        <w:ind w:left="708"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5D9E4B8D" w14:textId="77777777" w:rsidR="000C3F7F" w:rsidRPr="00C77C7B" w:rsidRDefault="00000000" w:rsidP="00526BE6">
      <w:pPr>
        <w:spacing w:after="0" w:line="240" w:lineRule="auto"/>
        <w:ind w:left="311" w:right="363"/>
        <w:jc w:val="center"/>
        <w:rPr>
          <w:rFonts w:asciiTheme="minorHAnsi" w:hAnsiTheme="minorHAnsi" w:cstheme="minorHAnsi"/>
          <w:sz w:val="24"/>
          <w:szCs w:val="24"/>
        </w:rPr>
      </w:pPr>
      <w:r w:rsidRPr="00C77C7B">
        <w:rPr>
          <w:rFonts w:asciiTheme="minorHAnsi" w:hAnsiTheme="minorHAnsi" w:cstheme="minorHAnsi"/>
          <w:b/>
          <w:sz w:val="24"/>
          <w:szCs w:val="24"/>
        </w:rPr>
        <w:t xml:space="preserve">II ROBOTY BUDOWLANE </w:t>
      </w:r>
    </w:p>
    <w:p w14:paraId="1CC54095"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564B5E3B" w14:textId="77777777" w:rsidR="000C3F7F" w:rsidRPr="00C77C7B" w:rsidRDefault="00000000" w:rsidP="00526BE6">
      <w:pPr>
        <w:pStyle w:val="Nagwek1"/>
        <w:spacing w:after="0" w:line="240" w:lineRule="auto"/>
        <w:ind w:left="311" w:right="363"/>
        <w:jc w:val="center"/>
        <w:rPr>
          <w:rFonts w:asciiTheme="minorHAnsi" w:hAnsiTheme="minorHAnsi" w:cstheme="minorHAnsi"/>
          <w:sz w:val="24"/>
          <w:szCs w:val="24"/>
        </w:rPr>
      </w:pPr>
      <w:r w:rsidRPr="00C77C7B">
        <w:rPr>
          <w:rFonts w:asciiTheme="minorHAnsi" w:hAnsiTheme="minorHAnsi" w:cstheme="minorHAnsi"/>
          <w:sz w:val="24"/>
          <w:szCs w:val="24"/>
        </w:rPr>
        <w:t xml:space="preserve">§ 3 </w:t>
      </w:r>
    </w:p>
    <w:p w14:paraId="35831F8E" w14:textId="6BD39B08" w:rsidR="000C3F7F" w:rsidRPr="00C77C7B" w:rsidRDefault="009848B9" w:rsidP="00526BE6">
      <w:pPr>
        <w:pStyle w:val="Akapitzlist"/>
        <w:numPr>
          <w:ilvl w:val="1"/>
          <w:numId w:val="6"/>
        </w:numPr>
        <w:spacing w:after="0" w:line="240" w:lineRule="auto"/>
        <w:ind w:left="284" w:right="0" w:hanging="284"/>
        <w:jc w:val="left"/>
        <w:rPr>
          <w:rFonts w:asciiTheme="minorHAnsi" w:hAnsiTheme="minorHAnsi" w:cstheme="minorHAnsi"/>
          <w:sz w:val="24"/>
          <w:szCs w:val="24"/>
        </w:rPr>
      </w:pPr>
      <w:r w:rsidRPr="00C77C7B">
        <w:rPr>
          <w:rFonts w:asciiTheme="minorHAnsi" w:hAnsiTheme="minorHAnsi" w:cstheme="minorHAnsi"/>
          <w:sz w:val="24"/>
          <w:szCs w:val="24"/>
        </w:rPr>
        <w:t xml:space="preserve"> </w:t>
      </w:r>
      <w:r w:rsidR="0036391A" w:rsidRP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Wykonawca zobowiązuje się do wykonania robót budowlanych objętych Umową  z należytą starannością, w szczególności zgodnie z: </w:t>
      </w:r>
    </w:p>
    <w:p w14:paraId="025E56DE" w14:textId="77777777" w:rsidR="000C3F7F" w:rsidRPr="00C77C7B" w:rsidRDefault="00000000" w:rsidP="00526BE6">
      <w:pPr>
        <w:numPr>
          <w:ilvl w:val="1"/>
          <w:numId w:val="6"/>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umową, </w:t>
      </w:r>
    </w:p>
    <w:p w14:paraId="783732AD" w14:textId="77777777" w:rsidR="000C3F7F" w:rsidRPr="00C77C7B" w:rsidRDefault="00000000" w:rsidP="00526BE6">
      <w:pPr>
        <w:numPr>
          <w:ilvl w:val="1"/>
          <w:numId w:val="6"/>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opisem przedmiotu zamówienia </w:t>
      </w:r>
    </w:p>
    <w:p w14:paraId="78A0013F" w14:textId="77777777" w:rsidR="000C3F7F" w:rsidRPr="00C77C7B" w:rsidRDefault="00000000" w:rsidP="00526BE6">
      <w:pPr>
        <w:numPr>
          <w:ilvl w:val="1"/>
          <w:numId w:val="6"/>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specyfikacją techniczną wykonania i odbioru robót budowlanych, </w:t>
      </w:r>
    </w:p>
    <w:p w14:paraId="2D5CBC1C" w14:textId="77777777" w:rsidR="000C3F7F" w:rsidRPr="00C77C7B" w:rsidRDefault="00000000" w:rsidP="00526BE6">
      <w:pPr>
        <w:numPr>
          <w:ilvl w:val="1"/>
          <w:numId w:val="6"/>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wytycznymi zamawiającego,  5) zasadami wiedzy technicznej.  </w:t>
      </w:r>
    </w:p>
    <w:p w14:paraId="59A93924" w14:textId="77777777" w:rsidR="000C3F7F" w:rsidRPr="00C77C7B" w:rsidRDefault="00000000" w:rsidP="00526BE6">
      <w:pPr>
        <w:numPr>
          <w:ilvl w:val="0"/>
          <w:numId w:val="6"/>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W przypadku ujawnienia się rozbieżności pomiędzy dokumentami, o których mowa w ust. 1, wiążąca będzie dla Stron kolejność w jakiej je powołano.</w:t>
      </w:r>
      <w:r w:rsidRPr="00C77C7B">
        <w:rPr>
          <w:rFonts w:asciiTheme="minorHAnsi" w:hAnsiTheme="minorHAnsi" w:cstheme="minorHAnsi"/>
          <w:b/>
          <w:sz w:val="24"/>
          <w:szCs w:val="24"/>
        </w:rPr>
        <w:t xml:space="preserve"> </w:t>
      </w:r>
    </w:p>
    <w:p w14:paraId="4C01F20B" w14:textId="77777777" w:rsidR="000C3F7F" w:rsidRPr="00C77C7B" w:rsidRDefault="00000000" w:rsidP="00526BE6">
      <w:pPr>
        <w:numPr>
          <w:ilvl w:val="0"/>
          <w:numId w:val="6"/>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Integralną część niniejszej umowy stanowi oferta Wykonawcy z dnia …………….. stanowiąca </w:t>
      </w:r>
      <w:r w:rsidRPr="00C77C7B">
        <w:rPr>
          <w:rFonts w:asciiTheme="minorHAnsi" w:hAnsiTheme="minorHAnsi" w:cstheme="minorHAnsi"/>
          <w:b/>
          <w:sz w:val="24"/>
          <w:szCs w:val="24"/>
        </w:rPr>
        <w:t xml:space="preserve">załącznik nr 2 do umowy. </w:t>
      </w:r>
    </w:p>
    <w:p w14:paraId="42E6381E" w14:textId="3DD7F69B" w:rsidR="000C3F7F" w:rsidRPr="00C77C7B" w:rsidRDefault="00000000" w:rsidP="00526BE6">
      <w:pPr>
        <w:spacing w:after="0" w:line="240" w:lineRule="auto"/>
        <w:ind w:left="427" w:right="0" w:firstLine="0"/>
        <w:jc w:val="left"/>
        <w:rPr>
          <w:rFonts w:asciiTheme="minorHAnsi" w:hAnsiTheme="minorHAnsi" w:cstheme="minorHAnsi"/>
          <w:sz w:val="24"/>
          <w:szCs w:val="24"/>
        </w:rPr>
      </w:pPr>
      <w:r w:rsidRPr="00C77C7B">
        <w:rPr>
          <w:rFonts w:asciiTheme="minorHAnsi" w:hAnsiTheme="minorHAnsi" w:cstheme="minorHAnsi"/>
          <w:b/>
          <w:sz w:val="24"/>
          <w:szCs w:val="24"/>
        </w:rPr>
        <w:lastRenderedPageBreak/>
        <w:t xml:space="preserve">  </w:t>
      </w:r>
    </w:p>
    <w:p w14:paraId="1503C220" w14:textId="77777777" w:rsidR="000C3F7F" w:rsidRPr="00C77C7B" w:rsidRDefault="00000000" w:rsidP="00526BE6">
      <w:pPr>
        <w:pStyle w:val="Nagwek1"/>
        <w:spacing w:after="0" w:line="240" w:lineRule="auto"/>
        <w:ind w:left="4318" w:right="0"/>
        <w:rPr>
          <w:rFonts w:asciiTheme="minorHAnsi" w:hAnsiTheme="minorHAnsi" w:cstheme="minorHAnsi"/>
          <w:sz w:val="24"/>
          <w:szCs w:val="24"/>
        </w:rPr>
      </w:pPr>
      <w:r w:rsidRPr="00C77C7B">
        <w:rPr>
          <w:rFonts w:asciiTheme="minorHAnsi" w:hAnsiTheme="minorHAnsi" w:cstheme="minorHAnsi"/>
          <w:sz w:val="24"/>
          <w:szCs w:val="24"/>
        </w:rPr>
        <w:t xml:space="preserve">§ 4 </w:t>
      </w:r>
    </w:p>
    <w:p w14:paraId="4C3B0D55" w14:textId="77777777" w:rsidR="000C3F7F" w:rsidRPr="00C77C7B" w:rsidRDefault="00000000" w:rsidP="00526BE6">
      <w:pPr>
        <w:numPr>
          <w:ilvl w:val="0"/>
          <w:numId w:val="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zobowiązuje się do stosowania podczas realizacji robót objętych Umową wyłącznie wyrobów dopuszczonych do stosowania w budownictwie zgodnie  z Ustawą z dnia 7 lipca 1994 roku - Prawo budowlane (Dz. U. z 2023 r., poz. 682 z późn. zm.). </w:t>
      </w:r>
    </w:p>
    <w:p w14:paraId="107B4934" w14:textId="77777777" w:rsidR="000C3F7F" w:rsidRPr="00C77C7B" w:rsidRDefault="00000000" w:rsidP="00526BE6">
      <w:pPr>
        <w:numPr>
          <w:ilvl w:val="0"/>
          <w:numId w:val="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 </w:t>
      </w:r>
    </w:p>
    <w:p w14:paraId="64B402C4" w14:textId="77777777" w:rsidR="000C3F7F" w:rsidRPr="00C77C7B" w:rsidRDefault="00000000" w:rsidP="00526BE6">
      <w:pPr>
        <w:numPr>
          <w:ilvl w:val="0"/>
          <w:numId w:val="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Materiały będą pod względem jakościowym i ilościowym badane przez Wykonawcę. </w:t>
      </w:r>
    </w:p>
    <w:p w14:paraId="68DAFFDA" w14:textId="77777777" w:rsidR="000C3F7F" w:rsidRPr="00C77C7B" w:rsidRDefault="00000000" w:rsidP="00526BE6">
      <w:pPr>
        <w:numPr>
          <w:ilvl w:val="0"/>
          <w:numId w:val="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5. 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Stosowane przez Wykonawcę materiały powinny być fabrycznie nowe. </w:t>
      </w:r>
    </w:p>
    <w:p w14:paraId="3496488E" w14:textId="77777777" w:rsidR="000C3F7F" w:rsidRPr="00C77C7B" w:rsidRDefault="00000000" w:rsidP="00526BE6">
      <w:pPr>
        <w:numPr>
          <w:ilvl w:val="0"/>
          <w:numId w:val="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oświadcza, iż jest wyłącznie odpowiedzialny za przeszkolenie zatrudnionych przez siebie pracowników w zakresie przepisów BHP. </w:t>
      </w:r>
    </w:p>
    <w:p w14:paraId="046A3AD1" w14:textId="77777777" w:rsidR="000C3F7F" w:rsidRPr="00C77C7B" w:rsidRDefault="00000000" w:rsidP="00526BE6">
      <w:pPr>
        <w:numPr>
          <w:ilvl w:val="0"/>
          <w:numId w:val="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oświadcza, że w związku z realizacją Przedmiotu Umowy, ponosi wyłączną odpowiedzialność z tytułu ewentualnego uszkodzenia istniejących instalacji. </w:t>
      </w:r>
    </w:p>
    <w:p w14:paraId="7A5F257C" w14:textId="77777777" w:rsidR="000C3F7F" w:rsidRPr="00C77C7B" w:rsidRDefault="00000000" w:rsidP="00526BE6">
      <w:pPr>
        <w:numPr>
          <w:ilvl w:val="0"/>
          <w:numId w:val="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Przedmiot Umowy zostanie wykonany z materiałów dostarczonych przez Wykonawcę  i przy użyciu urządzeń i sprzętu Wykonawcy. </w:t>
      </w:r>
    </w:p>
    <w:p w14:paraId="2F2E03C7" w14:textId="77777777" w:rsidR="000C3F7F" w:rsidRPr="00C77C7B" w:rsidRDefault="00000000" w:rsidP="00526BE6">
      <w:pPr>
        <w:numPr>
          <w:ilvl w:val="0"/>
          <w:numId w:val="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1353BB58" w14:textId="77777777" w:rsidR="000C3F7F" w:rsidRPr="00C77C7B" w:rsidRDefault="00000000" w:rsidP="00526BE6">
      <w:pPr>
        <w:numPr>
          <w:ilvl w:val="0"/>
          <w:numId w:val="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 razie stwierdzenia, że materiały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0E46CE7A" w14:textId="77777777" w:rsidR="000C3F7F" w:rsidRPr="00C77C7B" w:rsidRDefault="00000000" w:rsidP="00526BE6">
      <w:pPr>
        <w:numPr>
          <w:ilvl w:val="0"/>
          <w:numId w:val="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ponosi pełną odpowiedzialność za dostarczenie oraz właściwe zabezpieczenie, składowanie materiałów oraz urządzeń, sprzętu wykorzystywanego przy realizacji Przedmiotu Umowy.  </w:t>
      </w:r>
    </w:p>
    <w:p w14:paraId="4D6BD7F1" w14:textId="77777777" w:rsidR="000C3F7F" w:rsidRPr="00C77C7B" w:rsidRDefault="00000000" w:rsidP="00526BE6">
      <w:pPr>
        <w:numPr>
          <w:ilvl w:val="0"/>
          <w:numId w:val="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zobowiązany jest do rozładowywania i właściwego składowania wszystkich urządzeń i materiałów, w miejscu wskazanym przez Zamawiającego lub Inspektora Nadzoru Zamawiającego. </w:t>
      </w:r>
    </w:p>
    <w:p w14:paraId="3D48062D" w14:textId="77777777" w:rsidR="000C3F7F" w:rsidRPr="00C77C7B" w:rsidRDefault="00000000" w:rsidP="00526BE6">
      <w:pPr>
        <w:numPr>
          <w:ilvl w:val="0"/>
          <w:numId w:val="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 zakresie materiałów zbędnych Wykonawca jest zobowiązany przestrzegać przepisy wynikające z ustawy z dnia 14 grudnia 2012 r. o odpadach (Dz. U. z 2022 r. poz. 699 )                   </w:t>
      </w:r>
    </w:p>
    <w:p w14:paraId="0F21CD15" w14:textId="77777777" w:rsidR="000C3F7F" w:rsidRPr="00C77C7B" w:rsidRDefault="00000000" w:rsidP="00526BE6">
      <w:pPr>
        <w:spacing w:after="0" w:line="240" w:lineRule="auto"/>
        <w:ind w:left="437" w:right="55"/>
        <w:rPr>
          <w:rFonts w:asciiTheme="minorHAnsi" w:hAnsiTheme="minorHAnsi" w:cstheme="minorHAnsi"/>
          <w:sz w:val="24"/>
          <w:szCs w:val="24"/>
        </w:rPr>
      </w:pPr>
      <w:r w:rsidRPr="00C77C7B">
        <w:rPr>
          <w:rFonts w:asciiTheme="minorHAnsi" w:hAnsiTheme="minorHAnsi" w:cstheme="minorHAnsi"/>
          <w:sz w:val="24"/>
          <w:szCs w:val="24"/>
        </w:rPr>
        <w:lastRenderedPageBreak/>
        <w:t xml:space="preserve">i wydanych do ustawy przepisów wykonawczych – ponosząc w tym zakresie wyłączną odpowiedzialność. </w:t>
      </w:r>
    </w:p>
    <w:p w14:paraId="1EC56537" w14:textId="77777777" w:rsidR="000C3F7F" w:rsidRPr="00C77C7B" w:rsidRDefault="00000000" w:rsidP="00526BE6">
      <w:pPr>
        <w:pStyle w:val="Nagwek1"/>
        <w:spacing w:after="0" w:line="240" w:lineRule="auto"/>
        <w:ind w:left="4318" w:right="0"/>
        <w:rPr>
          <w:rFonts w:asciiTheme="minorHAnsi" w:hAnsiTheme="minorHAnsi" w:cstheme="minorHAnsi"/>
          <w:sz w:val="24"/>
          <w:szCs w:val="24"/>
        </w:rPr>
      </w:pPr>
      <w:r w:rsidRPr="00C77C7B">
        <w:rPr>
          <w:rFonts w:asciiTheme="minorHAnsi" w:hAnsiTheme="minorHAnsi" w:cstheme="minorHAnsi"/>
          <w:sz w:val="24"/>
          <w:szCs w:val="24"/>
        </w:rPr>
        <w:t xml:space="preserve">§ 5 </w:t>
      </w:r>
    </w:p>
    <w:p w14:paraId="15C8A681" w14:textId="77777777" w:rsidR="000C3F7F" w:rsidRPr="00C77C7B" w:rsidRDefault="00000000" w:rsidP="00526BE6">
      <w:pPr>
        <w:spacing w:after="0" w:line="240" w:lineRule="auto"/>
        <w:ind w:left="4537"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4DA86D31" w14:textId="77777777" w:rsidR="000C3F7F" w:rsidRPr="00C77C7B" w:rsidRDefault="00000000" w:rsidP="00526BE6">
      <w:pPr>
        <w:numPr>
          <w:ilvl w:val="0"/>
          <w:numId w:val="9"/>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Zamawiający powołuje inspektora nadzoru:  </w:t>
      </w:r>
    </w:p>
    <w:p w14:paraId="5171D1D5" w14:textId="77777777" w:rsidR="000C3F7F" w:rsidRPr="00C77C7B" w:rsidRDefault="00000000" w:rsidP="00526BE6">
      <w:pPr>
        <w:spacing w:after="0" w:line="240" w:lineRule="auto"/>
        <w:ind w:left="437" w:right="55"/>
        <w:rPr>
          <w:rFonts w:asciiTheme="minorHAnsi" w:hAnsiTheme="minorHAnsi" w:cstheme="minorHAnsi"/>
          <w:sz w:val="24"/>
          <w:szCs w:val="24"/>
        </w:rPr>
      </w:pPr>
      <w:r w:rsidRPr="00C77C7B">
        <w:rPr>
          <w:rFonts w:asciiTheme="minorHAnsi" w:hAnsiTheme="minorHAnsi" w:cstheme="minorHAnsi"/>
          <w:sz w:val="24"/>
          <w:szCs w:val="24"/>
        </w:rPr>
        <w:t xml:space="preserve">1) ………………………………………… </w:t>
      </w:r>
    </w:p>
    <w:p w14:paraId="168BBAD6" w14:textId="77777777" w:rsidR="000C3F7F" w:rsidRPr="00C77C7B" w:rsidRDefault="00000000" w:rsidP="00526BE6">
      <w:pPr>
        <w:numPr>
          <w:ilvl w:val="0"/>
          <w:numId w:val="9"/>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Inspektor nadzoru inwestorskiego działa w imieniu i na rzecz Zamawiającego. </w:t>
      </w:r>
    </w:p>
    <w:p w14:paraId="098B7126" w14:textId="77777777" w:rsidR="000C3F7F" w:rsidRPr="00C77C7B" w:rsidRDefault="00000000" w:rsidP="00526BE6">
      <w:pPr>
        <w:numPr>
          <w:ilvl w:val="0"/>
          <w:numId w:val="9"/>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Zamawiający ma prawo do zmiany osoby pełniącej obowiązki Inspektora nadzoru inwestorskiego. </w:t>
      </w:r>
    </w:p>
    <w:p w14:paraId="45806445" w14:textId="77777777" w:rsidR="000C3F7F" w:rsidRPr="00C77C7B" w:rsidRDefault="00000000" w:rsidP="00526BE6">
      <w:pPr>
        <w:numPr>
          <w:ilvl w:val="0"/>
          <w:numId w:val="9"/>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ustanawia Pana/Panią: ………………………….. jako Kierownika robót, który jest uprawniony do działania w związku z realizacją Umowy w granicach określonych art. 22 ustawy Prawo budowlane. </w:t>
      </w:r>
    </w:p>
    <w:p w14:paraId="5A5615DA" w14:textId="4202255D" w:rsidR="000C3F7F" w:rsidRPr="00C77C7B" w:rsidRDefault="00000000" w:rsidP="00526BE6">
      <w:pPr>
        <w:numPr>
          <w:ilvl w:val="0"/>
          <w:numId w:val="9"/>
        </w:numPr>
        <w:spacing w:after="0" w:line="240" w:lineRule="auto"/>
        <w:ind w:left="437" w:right="55" w:hanging="427"/>
        <w:rPr>
          <w:rFonts w:asciiTheme="minorHAnsi" w:hAnsiTheme="minorHAnsi" w:cstheme="minorHAnsi"/>
          <w:sz w:val="24"/>
          <w:szCs w:val="24"/>
        </w:rPr>
      </w:pPr>
      <w:r w:rsidRPr="00C77C7B">
        <w:rPr>
          <w:rFonts w:asciiTheme="minorHAnsi" w:hAnsiTheme="minorHAnsi" w:cstheme="minorHAnsi"/>
          <w:sz w:val="24"/>
          <w:szCs w:val="24"/>
        </w:rPr>
        <w:t>Wykonawca ma prawo do zmiany osoby pełniącej obowiązki Kierownika robót na inną osobę o kwalifikacjach i doświadczeniu co najmniej równym kwalifikacjom</w:t>
      </w:r>
      <w:r w:rsidR="00F26BEE" w:rsidRPr="00C77C7B">
        <w:rPr>
          <w:rFonts w:asciiTheme="minorHAnsi" w:hAnsiTheme="minorHAnsi" w:cstheme="minorHAnsi"/>
          <w:sz w:val="24"/>
          <w:szCs w:val="24"/>
        </w:rPr>
        <w:t xml:space="preserve"> </w:t>
      </w:r>
      <w:r w:rsidRPr="00C77C7B">
        <w:rPr>
          <w:rFonts w:asciiTheme="minorHAnsi" w:hAnsiTheme="minorHAnsi" w:cstheme="minorHAnsi"/>
          <w:sz w:val="24"/>
          <w:szCs w:val="24"/>
        </w:rPr>
        <w:t>i</w:t>
      </w:r>
      <w:r w:rsidR="00F26BEE" w:rsidRPr="00C77C7B">
        <w:rPr>
          <w:rFonts w:asciiTheme="minorHAnsi" w:hAnsiTheme="minorHAnsi" w:cstheme="minorHAnsi"/>
          <w:sz w:val="24"/>
          <w:szCs w:val="24"/>
        </w:rPr>
        <w:t> </w:t>
      </w:r>
      <w:r w:rsidRPr="00C77C7B">
        <w:rPr>
          <w:rFonts w:asciiTheme="minorHAnsi" w:hAnsiTheme="minorHAnsi" w:cstheme="minorHAnsi"/>
          <w:sz w:val="24"/>
          <w:szCs w:val="24"/>
        </w:rPr>
        <w:t>doświadczeniu wymaganym przez Zamawiającego w postępowaniu o udzielenie</w:t>
      </w:r>
      <w:r w:rsidR="00F26BEE" w:rsidRP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zamówienia publicznego prowadzącym do zawarcia Umowy po poinformowaniu  o zamiarze zmiany Zamawiającego i Inspektora nadzoru inwestorskiego i uzyskaniu pisemnej akceptacji Zamawiającego. </w:t>
      </w:r>
    </w:p>
    <w:p w14:paraId="33912117" w14:textId="77777777" w:rsidR="000C3F7F" w:rsidRPr="00C77C7B" w:rsidRDefault="00000000" w:rsidP="00526BE6">
      <w:pPr>
        <w:numPr>
          <w:ilvl w:val="0"/>
          <w:numId w:val="9"/>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Kierownik robót ma obowiązek przebywania na terenie budowy w trakcie wykonywania robót budowlanych stanowiących przedmiot Umowy. </w:t>
      </w:r>
    </w:p>
    <w:p w14:paraId="61AF417A"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1B6FC229" w14:textId="77777777" w:rsidR="000C3F7F" w:rsidRPr="00C77C7B" w:rsidRDefault="00000000" w:rsidP="00526BE6">
      <w:pPr>
        <w:pStyle w:val="Nagwek1"/>
        <w:spacing w:after="0" w:line="240" w:lineRule="auto"/>
        <w:ind w:left="4318" w:right="0"/>
        <w:rPr>
          <w:rFonts w:asciiTheme="minorHAnsi" w:hAnsiTheme="minorHAnsi" w:cstheme="minorHAnsi"/>
          <w:sz w:val="24"/>
          <w:szCs w:val="24"/>
        </w:rPr>
      </w:pPr>
      <w:r w:rsidRPr="00C77C7B">
        <w:rPr>
          <w:rFonts w:asciiTheme="minorHAnsi" w:hAnsiTheme="minorHAnsi" w:cstheme="minorHAnsi"/>
          <w:sz w:val="24"/>
          <w:szCs w:val="24"/>
        </w:rPr>
        <w:t xml:space="preserve">§ 6 </w:t>
      </w:r>
    </w:p>
    <w:p w14:paraId="084A74B2" w14:textId="48B9140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Wykonawca przed zawarciem Umowy dokonał inspekcji terenu budowy oraz jego otoczenia                        i nie wnosi w tym zakresie jakichkolwiek zastrzeżeń.   </w:t>
      </w:r>
    </w:p>
    <w:p w14:paraId="2B6B8783"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2AC507BB" w14:textId="2D5C30E5" w:rsidR="00F26BEE" w:rsidRPr="00C77C7B" w:rsidRDefault="00000000" w:rsidP="00526BE6">
      <w:pPr>
        <w:pStyle w:val="Nagwek1"/>
        <w:numPr>
          <w:ilvl w:val="0"/>
          <w:numId w:val="35"/>
        </w:numPr>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PODWYKONAWSTWO</w:t>
      </w:r>
    </w:p>
    <w:p w14:paraId="573A84EE" w14:textId="4DDCDECD" w:rsidR="000C3F7F" w:rsidRPr="00C77C7B" w:rsidRDefault="00000000" w:rsidP="00526BE6">
      <w:pPr>
        <w:pStyle w:val="Nagwek1"/>
        <w:spacing w:after="0" w:line="240" w:lineRule="auto"/>
        <w:ind w:left="301" w:right="0" w:hanging="301"/>
        <w:jc w:val="center"/>
        <w:rPr>
          <w:rFonts w:asciiTheme="minorHAnsi" w:hAnsiTheme="minorHAnsi" w:cstheme="minorHAnsi"/>
          <w:sz w:val="24"/>
          <w:szCs w:val="24"/>
        </w:rPr>
      </w:pPr>
      <w:r w:rsidRPr="00C77C7B">
        <w:rPr>
          <w:rFonts w:asciiTheme="minorHAnsi" w:hAnsiTheme="minorHAnsi" w:cstheme="minorHAnsi"/>
          <w:sz w:val="24"/>
          <w:szCs w:val="24"/>
        </w:rPr>
        <w:t>§ 7</w:t>
      </w:r>
    </w:p>
    <w:p w14:paraId="297A130C" w14:textId="463E0CFC" w:rsidR="00442F39" w:rsidRPr="00C77C7B" w:rsidRDefault="00442F39" w:rsidP="00526BE6">
      <w:pPr>
        <w:pStyle w:val="Akapitzlist"/>
        <w:numPr>
          <w:ilvl w:val="0"/>
          <w:numId w:val="10"/>
        </w:numPr>
        <w:spacing w:after="0" w:line="240" w:lineRule="auto"/>
        <w:ind w:left="301" w:right="0" w:hanging="301"/>
        <w:jc w:val="left"/>
        <w:rPr>
          <w:rFonts w:asciiTheme="minorHAnsi" w:hAnsiTheme="minorHAnsi" w:cstheme="minorHAnsi"/>
          <w:sz w:val="24"/>
          <w:szCs w:val="24"/>
        </w:rPr>
      </w:pPr>
      <w:r w:rsidRPr="00C77C7B">
        <w:rPr>
          <w:rFonts w:asciiTheme="minorHAnsi" w:hAnsiTheme="minorHAnsi" w:cstheme="minorHAnsi"/>
          <w:sz w:val="24"/>
          <w:szCs w:val="24"/>
        </w:rPr>
        <w:t xml:space="preserve">Wykonawca, podwykonawca lub dalszy podwykonawca, zamierzający zawrzeć umowę o 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7 dni od daty otrzymania projektu umowy o podwykonawstwo na roboty budowlane ma prawo wnieść do niej zastrzeżenia z uwzględnieniem wymagań ujętych w ust. 3. Niezgłoszenie pisemnych zastrzeżeń przez Zamawiającego do przedłożonego projektu umowy o podwykonawstwo na roboty budowlane w w/w terminie uważa się za jego akceptację. </w:t>
      </w:r>
    </w:p>
    <w:p w14:paraId="4B398ACD"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na roboty budowlane w terminie 7 dni od dnia jej zawarcia. </w:t>
      </w:r>
    </w:p>
    <w:p w14:paraId="798EB356" w14:textId="77777777" w:rsidR="00442F39" w:rsidRPr="00C77C7B" w:rsidRDefault="00442F39" w:rsidP="00526BE6">
      <w:p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Zamawiający w terminie 7 dni</w:t>
      </w:r>
      <w:r w:rsidRPr="00C77C7B">
        <w:rPr>
          <w:rFonts w:asciiTheme="minorHAnsi" w:hAnsiTheme="minorHAnsi" w:cstheme="minorHAnsi"/>
          <w:b/>
          <w:sz w:val="24"/>
          <w:szCs w:val="24"/>
        </w:rPr>
        <w:t xml:space="preserve"> </w:t>
      </w:r>
      <w:r w:rsidRPr="00C77C7B">
        <w:rPr>
          <w:rFonts w:asciiTheme="minorHAnsi" w:hAnsiTheme="minorHAnsi" w:cstheme="minorHAnsi"/>
          <w:sz w:val="24"/>
          <w:szCs w:val="24"/>
        </w:rPr>
        <w:t xml:space="preserve">zgłasza pisemny sprzeciw do przedłożonej umowy </w:t>
      </w:r>
    </w:p>
    <w:p w14:paraId="7282D46A" w14:textId="77777777" w:rsidR="00442F39" w:rsidRPr="00C77C7B" w:rsidRDefault="00442F39" w:rsidP="00526BE6">
      <w:p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o podwykonawstwo na roboty budowlane, jeżeli zawiera ona postanowienia niezgodne                        z wymaganiami ujętymi w ust. 3. Niezgłoszenie pisemnego sprzeciwu przez Zamawiającego do umowy o podwykonawstwo na roboty budowlane w w/w terminie uważa się za jego akceptację. </w:t>
      </w:r>
    </w:p>
    <w:p w14:paraId="201BCF2F"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Umowa o podwykonawstwo z podwykonawcą lub dalszym podwykonawcą na roboty budowlane powinna zawierać następujące wymagania: </w:t>
      </w:r>
    </w:p>
    <w:p w14:paraId="65E80E78" w14:textId="77777777" w:rsidR="00442F39" w:rsidRPr="00C77C7B" w:rsidRDefault="00442F39" w:rsidP="00526BE6">
      <w:pPr>
        <w:numPr>
          <w:ilvl w:val="1"/>
          <w:numId w:val="12"/>
        </w:numPr>
        <w:spacing w:after="0" w:line="240" w:lineRule="auto"/>
        <w:ind w:left="567" w:right="55" w:hanging="301"/>
        <w:rPr>
          <w:rFonts w:asciiTheme="minorHAnsi" w:hAnsiTheme="minorHAnsi" w:cstheme="minorHAnsi"/>
          <w:sz w:val="24"/>
          <w:szCs w:val="24"/>
        </w:rPr>
      </w:pPr>
      <w:r w:rsidRPr="00C77C7B">
        <w:rPr>
          <w:rFonts w:asciiTheme="minorHAnsi" w:hAnsiTheme="minorHAnsi" w:cstheme="minorHAnsi"/>
          <w:sz w:val="24"/>
          <w:szCs w:val="24"/>
        </w:rPr>
        <w:t xml:space="preserve">określać przedmiot umowy o podwykonawstwo ze wskazaniem miejsca jego realizacji; </w:t>
      </w:r>
    </w:p>
    <w:p w14:paraId="12800DFA" w14:textId="77777777" w:rsidR="00442F39" w:rsidRPr="00C77C7B" w:rsidRDefault="00442F39" w:rsidP="00526BE6">
      <w:pPr>
        <w:numPr>
          <w:ilvl w:val="1"/>
          <w:numId w:val="12"/>
        </w:numPr>
        <w:spacing w:after="0" w:line="240" w:lineRule="auto"/>
        <w:ind w:left="567" w:right="55" w:hanging="301"/>
        <w:rPr>
          <w:rFonts w:asciiTheme="minorHAnsi" w:hAnsiTheme="minorHAnsi" w:cstheme="minorHAnsi"/>
          <w:sz w:val="24"/>
          <w:szCs w:val="24"/>
        </w:rPr>
      </w:pPr>
      <w:r w:rsidRPr="00C77C7B">
        <w:rPr>
          <w:rFonts w:asciiTheme="minorHAnsi" w:hAnsiTheme="minorHAnsi" w:cstheme="minorHAnsi"/>
          <w:sz w:val="24"/>
          <w:szCs w:val="24"/>
        </w:rPr>
        <w:lastRenderedPageBreak/>
        <w:t xml:space="preserve">zakres przedmiotu umowy o podwykonawstwo winien spełniać wymagania Specyfikacji Warunków Zamówienia i dokumentacji projektowej; </w:t>
      </w:r>
    </w:p>
    <w:p w14:paraId="55A4F760" w14:textId="77777777" w:rsidR="00442F39" w:rsidRPr="00C77C7B" w:rsidRDefault="00442F39" w:rsidP="00526BE6">
      <w:pPr>
        <w:numPr>
          <w:ilvl w:val="1"/>
          <w:numId w:val="12"/>
        </w:numPr>
        <w:spacing w:after="0" w:line="240" w:lineRule="auto"/>
        <w:ind w:left="567" w:right="55" w:hanging="301"/>
        <w:rPr>
          <w:rFonts w:asciiTheme="minorHAnsi" w:hAnsiTheme="minorHAnsi" w:cstheme="minorHAnsi"/>
          <w:sz w:val="24"/>
          <w:szCs w:val="24"/>
        </w:rPr>
      </w:pPr>
      <w:r w:rsidRPr="00C77C7B">
        <w:rPr>
          <w:rFonts w:asciiTheme="minorHAnsi" w:hAnsiTheme="minorHAnsi" w:cstheme="minorHAnsi"/>
          <w:sz w:val="24"/>
          <w:szCs w:val="24"/>
        </w:rPr>
        <w:t xml:space="preserve">wykonanie przedmiotu umowy o podwykonawstwo zostanie określone na co najmniej takim poziomie jakości, jaki wynika z warunków Umowy oraz wymagań dokumentacji zamówienia, </w:t>
      </w:r>
    </w:p>
    <w:p w14:paraId="34B3099F" w14:textId="77777777" w:rsidR="00442F39" w:rsidRPr="00C77C7B" w:rsidRDefault="00442F39" w:rsidP="00526BE6">
      <w:pPr>
        <w:numPr>
          <w:ilvl w:val="1"/>
          <w:numId w:val="12"/>
        </w:numPr>
        <w:spacing w:after="0" w:line="240" w:lineRule="auto"/>
        <w:ind w:left="567" w:right="55" w:hanging="301"/>
        <w:rPr>
          <w:rFonts w:asciiTheme="minorHAnsi" w:hAnsiTheme="minorHAnsi" w:cstheme="minorHAnsi"/>
          <w:sz w:val="24"/>
          <w:szCs w:val="24"/>
        </w:rPr>
      </w:pPr>
      <w:r w:rsidRPr="00C77C7B">
        <w:rPr>
          <w:rFonts w:asciiTheme="minorHAnsi" w:hAnsiTheme="minorHAnsi" w:cstheme="minorHAnsi"/>
          <w:sz w:val="24"/>
          <w:szCs w:val="24"/>
        </w:rPr>
        <w:t xml:space="preserve">termin wykonania umowy o podwykonawstwo nie może być dłuższy niż termin realizacji umowy wskazany w § 10 ust. 1 umowy; </w:t>
      </w:r>
    </w:p>
    <w:p w14:paraId="2F81026D" w14:textId="1799B58D" w:rsidR="00442F39" w:rsidRPr="00C77C7B" w:rsidRDefault="00442F39" w:rsidP="00526BE6">
      <w:pPr>
        <w:numPr>
          <w:ilvl w:val="1"/>
          <w:numId w:val="12"/>
        </w:numPr>
        <w:spacing w:after="0" w:line="240" w:lineRule="auto"/>
        <w:ind w:left="567" w:right="55" w:hanging="301"/>
        <w:rPr>
          <w:rFonts w:asciiTheme="minorHAnsi" w:hAnsiTheme="minorHAnsi" w:cstheme="minorHAnsi"/>
          <w:sz w:val="24"/>
          <w:szCs w:val="24"/>
        </w:rPr>
      </w:pPr>
      <w:r w:rsidRPr="00C77C7B">
        <w:rPr>
          <w:rFonts w:asciiTheme="minorHAnsi" w:hAnsiTheme="minorHAnsi" w:cstheme="minorHAnsi"/>
          <w:sz w:val="24"/>
          <w:szCs w:val="24"/>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podwykonawca winien posiadać wymagane prawem kwalifikacje i uprawnienia do wykonania określonego w umowie o podwykonawstwo zakresu robót; </w:t>
      </w:r>
    </w:p>
    <w:p w14:paraId="0346EAA4" w14:textId="77777777" w:rsidR="00442F39" w:rsidRPr="00C77C7B" w:rsidRDefault="00442F39" w:rsidP="00526BE6">
      <w:pPr>
        <w:numPr>
          <w:ilvl w:val="1"/>
          <w:numId w:val="12"/>
        </w:numPr>
        <w:spacing w:after="0" w:line="240" w:lineRule="auto"/>
        <w:ind w:left="567" w:right="55" w:hanging="301"/>
        <w:rPr>
          <w:rFonts w:asciiTheme="minorHAnsi" w:hAnsiTheme="minorHAnsi" w:cstheme="minorHAnsi"/>
          <w:sz w:val="24"/>
          <w:szCs w:val="24"/>
        </w:rPr>
      </w:pPr>
      <w:r w:rsidRPr="00C77C7B">
        <w:rPr>
          <w:rFonts w:asciiTheme="minorHAnsi" w:hAnsiTheme="minorHAnsi" w:cstheme="minorHAnsi"/>
          <w:sz w:val="24"/>
          <w:szCs w:val="24"/>
        </w:rPr>
        <w:t xml:space="preserve">okres odpowiedzialności za wady przedmiotu umowy o podwykonawstwo nie może być krótszy niż okres odpowiedzialności za wady przedmiotu umowy Wykonawcy wobec Zamawiającego. </w:t>
      </w:r>
    </w:p>
    <w:p w14:paraId="52A43D4A" w14:textId="77777777" w:rsidR="00442F39" w:rsidRPr="00C77C7B" w:rsidRDefault="00442F39" w:rsidP="00526BE6">
      <w:pPr>
        <w:numPr>
          <w:ilvl w:val="1"/>
          <w:numId w:val="12"/>
        </w:numPr>
        <w:spacing w:after="0" w:line="240" w:lineRule="auto"/>
        <w:ind w:left="567" w:right="55" w:hanging="301"/>
        <w:rPr>
          <w:rFonts w:asciiTheme="minorHAnsi" w:hAnsiTheme="minorHAnsi" w:cstheme="minorHAnsi"/>
          <w:sz w:val="24"/>
          <w:szCs w:val="24"/>
        </w:rPr>
      </w:pPr>
      <w:r w:rsidRPr="00C77C7B">
        <w:rPr>
          <w:rFonts w:asciiTheme="minorHAnsi" w:hAnsiTheme="minorHAnsi" w:cstheme="minorHAnsi"/>
          <w:sz w:val="24"/>
          <w:szCs w:val="24"/>
        </w:rPr>
        <w:t xml:space="preserve">podwykonawca lub dalszy podwykonawca zobowiązują się do przedstawienia Zamawiającemu na jego żądanie dokumentów, oświadczeń i wyjaśnień dotyczących realizacji umowy o podwykonawstwo. </w:t>
      </w:r>
    </w:p>
    <w:p w14:paraId="01D02412" w14:textId="1F7791C6" w:rsidR="00442F39" w:rsidRPr="00C77C7B" w:rsidRDefault="00442F39" w:rsidP="00526BE6">
      <w:pPr>
        <w:numPr>
          <w:ilvl w:val="1"/>
          <w:numId w:val="12"/>
        </w:numPr>
        <w:spacing w:after="0" w:line="240" w:lineRule="auto"/>
        <w:ind w:left="709" w:right="55" w:hanging="301"/>
        <w:rPr>
          <w:rFonts w:asciiTheme="minorHAnsi" w:hAnsiTheme="minorHAnsi" w:cstheme="minorHAnsi"/>
          <w:sz w:val="24"/>
          <w:szCs w:val="24"/>
        </w:rPr>
      </w:pPr>
      <w:r w:rsidRPr="00C77C7B">
        <w:rPr>
          <w:rFonts w:asciiTheme="minorHAnsi" w:hAnsiTheme="minorHAnsi" w:cstheme="minorHAnsi"/>
          <w:sz w:val="24"/>
          <w:szCs w:val="24"/>
        </w:rPr>
        <w:t xml:space="preserve">umowa o podwykonawstwo nie może zawierać postanowień uzależniających uzyskanie przez podwykonawcę płatności od Wykonawcy w zależności od otrzymania zapłaty przez Wykonawcę od Zamawiającego w zakresie wynagrodzenia obejmującego roboty wykonane przez podwykonawcę; </w:t>
      </w:r>
    </w:p>
    <w:p w14:paraId="29046509" w14:textId="77777777" w:rsidR="00442F39" w:rsidRPr="00C77C7B" w:rsidRDefault="00442F39" w:rsidP="00526BE6">
      <w:pPr>
        <w:numPr>
          <w:ilvl w:val="1"/>
          <w:numId w:val="12"/>
        </w:numPr>
        <w:spacing w:after="0" w:line="240" w:lineRule="auto"/>
        <w:ind w:left="709" w:right="55" w:hanging="301"/>
        <w:rPr>
          <w:rFonts w:asciiTheme="minorHAnsi" w:hAnsiTheme="minorHAnsi" w:cstheme="minorHAnsi"/>
          <w:sz w:val="24"/>
          <w:szCs w:val="24"/>
        </w:rPr>
      </w:pPr>
      <w:r w:rsidRPr="00C77C7B">
        <w:rPr>
          <w:rFonts w:asciiTheme="minorHAnsi" w:hAnsiTheme="minorHAnsi" w:cstheme="minorHAnsi"/>
          <w:sz w:val="24"/>
          <w:szCs w:val="24"/>
        </w:rPr>
        <w:t xml:space="preserve">umowa o podwykonawstwo nie może zawierać postanowień uzależniających zwrot kwot zabezpieczenia przez Wykonawcę podwykonawcy, od zwrotu zabezpieczenia należnego Wykonawcy umowy Wykonawcy przez Zamawiającego. </w:t>
      </w:r>
    </w:p>
    <w:p w14:paraId="28A4E157" w14:textId="77777777" w:rsidR="00442F39" w:rsidRPr="00C77C7B" w:rsidRDefault="00442F39" w:rsidP="00526BE6">
      <w:pPr>
        <w:numPr>
          <w:ilvl w:val="1"/>
          <w:numId w:val="12"/>
        </w:numPr>
        <w:spacing w:after="0" w:line="240" w:lineRule="auto"/>
        <w:ind w:left="709" w:right="55" w:hanging="301"/>
        <w:rPr>
          <w:rFonts w:asciiTheme="minorHAnsi" w:hAnsiTheme="minorHAnsi" w:cstheme="minorHAnsi"/>
          <w:sz w:val="24"/>
          <w:szCs w:val="24"/>
        </w:rPr>
      </w:pPr>
      <w:r w:rsidRPr="00C77C7B">
        <w:rPr>
          <w:rFonts w:asciiTheme="minorHAnsi" w:hAnsiTheme="minorHAnsi" w:cstheme="minorHAnsi"/>
          <w:sz w:val="24"/>
          <w:szCs w:val="24"/>
        </w:rPr>
        <w:t xml:space="preserve">wynagrodzenie podwykonawcy nie może być wyższe niż wartość wycenionych robót budowlanych, dostaw lub usług wynikających z oferty Wykonawcy; </w:t>
      </w:r>
    </w:p>
    <w:p w14:paraId="586593A1" w14:textId="77777777" w:rsidR="00442F39" w:rsidRPr="00C77C7B" w:rsidRDefault="00442F39" w:rsidP="00526BE6">
      <w:pPr>
        <w:numPr>
          <w:ilvl w:val="1"/>
          <w:numId w:val="12"/>
        </w:numPr>
        <w:spacing w:after="0" w:line="240" w:lineRule="auto"/>
        <w:ind w:left="709" w:right="55" w:hanging="301"/>
        <w:rPr>
          <w:rFonts w:asciiTheme="minorHAnsi" w:hAnsiTheme="minorHAnsi" w:cstheme="minorHAnsi"/>
          <w:sz w:val="24"/>
          <w:szCs w:val="24"/>
        </w:rPr>
      </w:pPr>
      <w:r w:rsidRPr="00C77C7B">
        <w:rPr>
          <w:rFonts w:asciiTheme="minorHAnsi" w:hAnsiTheme="minorHAnsi" w:cstheme="minorHAnsi"/>
          <w:sz w:val="24"/>
          <w:szCs w:val="24"/>
        </w:rPr>
        <w:t xml:space="preserve">będzie zawierać postanowienia dotyczące dalszego podwykonawstwa odpowiednie do postanowień dotyczących podwykonawstwa określonych w Umowie (art. 464 ustawy </w:t>
      </w:r>
      <w:proofErr w:type="spellStart"/>
      <w:r w:rsidRPr="00C77C7B">
        <w:rPr>
          <w:rFonts w:asciiTheme="minorHAnsi" w:hAnsiTheme="minorHAnsi" w:cstheme="minorHAnsi"/>
          <w:sz w:val="24"/>
          <w:szCs w:val="24"/>
        </w:rPr>
        <w:t>Pzp</w:t>
      </w:r>
      <w:proofErr w:type="spellEnd"/>
      <w:r w:rsidRPr="00C77C7B">
        <w:rPr>
          <w:rFonts w:asciiTheme="minorHAnsi" w:hAnsiTheme="minorHAnsi" w:cstheme="minorHAnsi"/>
          <w:sz w:val="24"/>
          <w:szCs w:val="24"/>
        </w:rPr>
        <w:t xml:space="preserve">) </w:t>
      </w:r>
    </w:p>
    <w:p w14:paraId="4BDD7D33" w14:textId="77777777" w:rsidR="00442F39" w:rsidRPr="00C77C7B" w:rsidRDefault="00442F39" w:rsidP="00526BE6">
      <w:pPr>
        <w:numPr>
          <w:ilvl w:val="1"/>
          <w:numId w:val="12"/>
        </w:numPr>
        <w:spacing w:after="0" w:line="240" w:lineRule="auto"/>
        <w:ind w:left="709" w:right="55" w:hanging="301"/>
        <w:rPr>
          <w:rFonts w:asciiTheme="minorHAnsi" w:hAnsiTheme="minorHAnsi" w:cstheme="minorHAnsi"/>
          <w:sz w:val="24"/>
          <w:szCs w:val="24"/>
        </w:rPr>
      </w:pPr>
      <w:r w:rsidRPr="00C77C7B">
        <w:rPr>
          <w:rFonts w:asciiTheme="minorHAnsi" w:hAnsiTheme="minorHAnsi" w:cstheme="minorHAnsi"/>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B18F515"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Wykonawca, podwykonawca lub dalszy podwykonawca zamówienia na roboty budowlane przedkłada Zamawiającemu oraz Wykonawcy poświadczoną za zgodność z oryginałem kopię zawartej umowy o podwykonawstwo na dostawy lub usługi w terminie 7 dni od jej zawarcia.  </w:t>
      </w:r>
    </w:p>
    <w:p w14:paraId="577EDB27"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W przypadku określonym w ust. 4, jeżeli termin zapłaty wynagrodzenia jest dłuższy niż określony w ust. 3 pkt 5), Zamawiający informuje o tym Wykonawcę i wzywa go do zmiany tej umowy pod rygorem naliczenia kary umownej. </w:t>
      </w:r>
    </w:p>
    <w:p w14:paraId="38AA4DAC"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Do zmian umowy na podwykonawstwo stosuje się odpowiednio powyższe postanowienia ust. 1-5. </w:t>
      </w:r>
    </w:p>
    <w:p w14:paraId="4E51030E" w14:textId="61506412"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Zapłata wynagrodzenia należnego Wykonawcy za odebrane roboty budowlane, jest uwarunkowana przedstawieniem dowodów zapłaty wymagalnego wynagrodzenia podwykonawcom i dalszym podwykonawcom. W sytuacji rozbieżności pomiędzy </w:t>
      </w:r>
      <w:r w:rsidRPr="00C77C7B">
        <w:rPr>
          <w:rFonts w:asciiTheme="minorHAnsi" w:hAnsiTheme="minorHAnsi" w:cstheme="minorHAnsi"/>
          <w:sz w:val="24"/>
          <w:szCs w:val="24"/>
        </w:rPr>
        <w:lastRenderedPageBreak/>
        <w:t>wystawioną przez podwykonawcę lub dalszego podwykonawcę Fakturą Vat a</w:t>
      </w:r>
      <w:r w:rsidR="00526BE6" w:rsidRPr="00C77C7B">
        <w:rPr>
          <w:rFonts w:asciiTheme="minorHAnsi" w:hAnsiTheme="minorHAnsi" w:cstheme="minorHAnsi"/>
          <w:sz w:val="24"/>
          <w:szCs w:val="24"/>
        </w:rPr>
        <w:t>  </w:t>
      </w:r>
      <w:r w:rsidRPr="00C77C7B">
        <w:rPr>
          <w:rFonts w:asciiTheme="minorHAnsi" w:hAnsiTheme="minorHAnsi" w:cstheme="minorHAnsi"/>
          <w:sz w:val="24"/>
          <w:szCs w:val="24"/>
        </w:rPr>
        <w:t xml:space="preserve">potwierdzeniem przelewu Wykonawca będzie zobowiązany do dostarczenia Zamawiającemu oświadczenia podwykonawcy biorącego udział w realizacji odebranych robót budowlanych o niezaleganiu z zapłatą przez Wykonawcę za wykonane roboty. </w:t>
      </w:r>
    </w:p>
    <w:p w14:paraId="34229AD4" w14:textId="48899893"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W przypadku uchylenia się od obowiązku zapłaty odpowiednio przez Wykonawcę, podwykonawcę lub dalszego podwykonawcę zamówienia na roboty budowlane Zamawiający dokonuje bezpośredniej zapłaty wymagalnego wynagrodzenia przysługującego </w:t>
      </w:r>
      <w:r w:rsidRPr="00C77C7B">
        <w:rPr>
          <w:rFonts w:asciiTheme="minorHAnsi" w:hAnsiTheme="minorHAnsi" w:cstheme="minorHAnsi"/>
          <w:sz w:val="24"/>
          <w:szCs w:val="24"/>
        </w:rPr>
        <w:tab/>
        <w:t>podwykonawcy lub dalszemu podwykonawcy, który zawarł zaakceptowaną przez Zamawiającego umowę o podwykonawstwo, której przedmiotem są roboty budowlane, lub który zawarł przedłożoną</w:t>
      </w:r>
      <w:r w:rsidR="00526BE6" w:rsidRPr="00C77C7B">
        <w:rPr>
          <w:rFonts w:asciiTheme="minorHAnsi" w:hAnsiTheme="minorHAnsi" w:cstheme="minorHAnsi"/>
          <w:sz w:val="24"/>
          <w:szCs w:val="24"/>
        </w:rPr>
        <w:t xml:space="preserve"> </w:t>
      </w:r>
      <w:r w:rsidRPr="00C77C7B">
        <w:rPr>
          <w:rFonts w:asciiTheme="minorHAnsi" w:hAnsiTheme="minorHAnsi" w:cstheme="minorHAnsi"/>
          <w:sz w:val="24"/>
          <w:szCs w:val="24"/>
        </w:rPr>
        <w:t>Zamawiającemu umowę o</w:t>
      </w:r>
      <w:r w:rsidR="00526BE6" w:rsidRPr="00C77C7B">
        <w:rPr>
          <w:rFonts w:asciiTheme="minorHAnsi" w:hAnsiTheme="minorHAnsi" w:cstheme="minorHAnsi"/>
          <w:sz w:val="24"/>
          <w:szCs w:val="24"/>
        </w:rPr>
        <w:t> </w:t>
      </w:r>
      <w:r w:rsidRPr="00C77C7B">
        <w:rPr>
          <w:rFonts w:asciiTheme="minorHAnsi" w:hAnsiTheme="minorHAnsi" w:cstheme="minorHAnsi"/>
          <w:sz w:val="24"/>
          <w:szCs w:val="24"/>
        </w:rPr>
        <w:t>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w:t>
      </w:r>
      <w:r w:rsidR="00526BE6" w:rsidRPr="00C77C7B">
        <w:rPr>
          <w:rFonts w:asciiTheme="minorHAnsi" w:hAnsiTheme="minorHAnsi" w:cstheme="minorHAnsi"/>
          <w:sz w:val="24"/>
          <w:szCs w:val="24"/>
        </w:rPr>
        <w:t> </w:t>
      </w:r>
      <w:r w:rsidRPr="00C77C7B">
        <w:rPr>
          <w:rFonts w:asciiTheme="minorHAnsi" w:hAnsiTheme="minorHAnsi" w:cstheme="minorHAnsi"/>
          <w:sz w:val="24"/>
          <w:szCs w:val="24"/>
        </w:rPr>
        <w:t xml:space="preserve">podwykonawstwo, której przedmiotem są dostawy i usługi. Bezpośrednia zapłata obejmuje wyłącznie należne wynagrodzenie, bez odsetek, należne podwykonawcy lub dalszemu podwykonawcy. </w:t>
      </w:r>
    </w:p>
    <w:p w14:paraId="2E9A7BF3"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zgodnie z ust. 8. w terminie 7 dni od dnia doręczenia tej informacji. </w:t>
      </w:r>
    </w:p>
    <w:p w14:paraId="7791F74F"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W przypadku zgłoszenia uwag, o których mowa w ust. 9 w terminie wskazanym przez Zamawiającego, Zamawiający może: </w:t>
      </w:r>
    </w:p>
    <w:p w14:paraId="35C99054" w14:textId="77777777" w:rsidR="00442F39" w:rsidRPr="00C77C7B" w:rsidRDefault="00442F39" w:rsidP="00526BE6">
      <w:pPr>
        <w:numPr>
          <w:ilvl w:val="1"/>
          <w:numId w:val="11"/>
        </w:numPr>
        <w:spacing w:after="0" w:line="240" w:lineRule="auto"/>
        <w:ind w:left="709" w:right="55" w:hanging="301"/>
        <w:rPr>
          <w:rFonts w:asciiTheme="minorHAnsi" w:hAnsiTheme="minorHAnsi" w:cstheme="minorHAnsi"/>
          <w:sz w:val="24"/>
          <w:szCs w:val="24"/>
        </w:rPr>
      </w:pPr>
      <w:r w:rsidRPr="00C77C7B">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0B2BF75" w14:textId="77777777" w:rsidR="00442F39" w:rsidRPr="00C77C7B" w:rsidRDefault="00442F39" w:rsidP="00526BE6">
      <w:pPr>
        <w:numPr>
          <w:ilvl w:val="1"/>
          <w:numId w:val="11"/>
        </w:numPr>
        <w:spacing w:after="0" w:line="240" w:lineRule="auto"/>
        <w:ind w:left="709" w:right="55" w:hanging="301"/>
        <w:rPr>
          <w:rFonts w:asciiTheme="minorHAnsi" w:hAnsiTheme="minorHAnsi" w:cstheme="minorHAnsi"/>
          <w:sz w:val="24"/>
          <w:szCs w:val="24"/>
        </w:rPr>
      </w:pPr>
      <w:r w:rsidRPr="00C77C7B">
        <w:rPr>
          <w:rFonts w:asciiTheme="minorHAnsi" w:hAnsiTheme="minorHAnsi" w:cstheme="minorHAnsi"/>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467B649" w14:textId="77777777" w:rsidR="00442F39" w:rsidRPr="00C77C7B" w:rsidRDefault="00442F39" w:rsidP="00526BE6">
      <w:pPr>
        <w:numPr>
          <w:ilvl w:val="1"/>
          <w:numId w:val="11"/>
        </w:numPr>
        <w:spacing w:after="0" w:line="240" w:lineRule="auto"/>
        <w:ind w:left="709" w:right="55" w:hanging="301"/>
        <w:rPr>
          <w:rFonts w:asciiTheme="minorHAnsi" w:hAnsiTheme="minorHAnsi" w:cstheme="minorHAnsi"/>
          <w:sz w:val="24"/>
          <w:szCs w:val="24"/>
        </w:rPr>
      </w:pPr>
      <w:r w:rsidRPr="00C77C7B">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09C8CCA4"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W przypadku dokonania bezpośredniej zapłaty podwykonawcy lub dalszemu podwykonawcy, o których mowa w ust. 8, Zamawiający potrąca kwotę wypłaconego wynagrodzenia z wynagrodzenia należnego Wykonawcy. </w:t>
      </w:r>
    </w:p>
    <w:p w14:paraId="775F52F1"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Konieczność wielokrotnego dokonywania bezpośredniej zapłaty podwykonawcy lub dalszemu podwykonawcy, o których mowa w ust. 8, lub konieczności dokonania bezpośrednich zapłat na sumę większą niż 5% wartości umowy w sprawie zamówienia publicznego może stanowić podstawę do odstąpienia od umowy w sprawie zamówienia publicznego przez Zamawiającego. </w:t>
      </w:r>
    </w:p>
    <w:p w14:paraId="1EFDDD91" w14:textId="77777777" w:rsidR="00442F39" w:rsidRPr="00C77C7B" w:rsidRDefault="00442F39" w:rsidP="00526BE6">
      <w:pPr>
        <w:numPr>
          <w:ilvl w:val="0"/>
          <w:numId w:val="10"/>
        </w:numPr>
        <w:spacing w:after="0" w:line="240" w:lineRule="auto"/>
        <w:ind w:left="301" w:right="55" w:hanging="301"/>
        <w:rPr>
          <w:rFonts w:asciiTheme="minorHAnsi" w:hAnsiTheme="minorHAnsi" w:cstheme="minorHAnsi"/>
          <w:sz w:val="24"/>
          <w:szCs w:val="24"/>
        </w:rPr>
      </w:pPr>
      <w:r w:rsidRPr="00C77C7B">
        <w:rPr>
          <w:rFonts w:asciiTheme="minorHAnsi" w:hAnsiTheme="minorHAnsi" w:cstheme="minorHAnsi"/>
          <w:sz w:val="24"/>
          <w:szCs w:val="24"/>
        </w:rPr>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14:paraId="195ABAD2" w14:textId="77777777" w:rsidR="000C3F7F" w:rsidRPr="00C77C7B" w:rsidRDefault="00000000" w:rsidP="00526BE6">
      <w:pPr>
        <w:spacing w:after="0" w:line="240" w:lineRule="auto"/>
        <w:ind w:left="301" w:right="0" w:hanging="301"/>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04AA99DD" w14:textId="7D0CD707" w:rsidR="0073793B" w:rsidRPr="00C77C7B" w:rsidRDefault="00000000" w:rsidP="00526BE6">
      <w:pPr>
        <w:pStyle w:val="Nagwek1"/>
        <w:numPr>
          <w:ilvl w:val="0"/>
          <w:numId w:val="35"/>
        </w:numPr>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lastRenderedPageBreak/>
        <w:t>PRAWA I OBOWIĄZKI STRON UMOWY</w:t>
      </w:r>
    </w:p>
    <w:p w14:paraId="48BDD8F7" w14:textId="0CC1ACBF" w:rsidR="000C3F7F" w:rsidRPr="00C77C7B" w:rsidRDefault="00000000" w:rsidP="00526BE6">
      <w:pPr>
        <w:pStyle w:val="Nagwek1"/>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 8</w:t>
      </w:r>
    </w:p>
    <w:p w14:paraId="4EFC6613" w14:textId="1CBD85D7" w:rsidR="000C3F7F" w:rsidRPr="00C77C7B" w:rsidRDefault="00000000" w:rsidP="00526BE6">
      <w:pPr>
        <w:spacing w:after="0" w:line="240" w:lineRule="auto"/>
        <w:ind w:right="0"/>
        <w:jc w:val="left"/>
        <w:rPr>
          <w:rFonts w:asciiTheme="minorHAnsi" w:hAnsiTheme="minorHAnsi" w:cstheme="minorHAnsi"/>
          <w:sz w:val="24"/>
          <w:szCs w:val="24"/>
        </w:rPr>
      </w:pPr>
      <w:r w:rsidRPr="00C77C7B">
        <w:rPr>
          <w:rFonts w:asciiTheme="minorHAnsi" w:hAnsiTheme="minorHAnsi" w:cstheme="minorHAnsi"/>
          <w:sz w:val="24"/>
          <w:szCs w:val="24"/>
        </w:rPr>
        <w:t xml:space="preserve">Do obowiązków Wykonawcy należy: </w:t>
      </w:r>
    </w:p>
    <w:p w14:paraId="43E4CA08" w14:textId="4B1F3B2E" w:rsidR="000C3F7F" w:rsidRPr="00C77C7B" w:rsidRDefault="00000000" w:rsidP="00526BE6">
      <w:pPr>
        <w:numPr>
          <w:ilvl w:val="0"/>
          <w:numId w:val="13"/>
        </w:numPr>
        <w:spacing w:after="0" w:line="240" w:lineRule="auto"/>
        <w:ind w:right="55" w:hanging="360"/>
        <w:rPr>
          <w:rFonts w:asciiTheme="minorHAnsi" w:hAnsiTheme="minorHAnsi" w:cstheme="minorHAnsi"/>
          <w:color w:val="auto"/>
          <w:sz w:val="24"/>
          <w:szCs w:val="24"/>
        </w:rPr>
      </w:pPr>
      <w:r w:rsidRPr="00C77C7B">
        <w:rPr>
          <w:rFonts w:asciiTheme="minorHAnsi" w:hAnsiTheme="minorHAnsi" w:cstheme="minorHAnsi"/>
          <w:color w:val="auto"/>
          <w:sz w:val="24"/>
          <w:szCs w:val="24"/>
        </w:rPr>
        <w:t xml:space="preserve">Realizacja Robót w szczególności zgodnie z </w:t>
      </w:r>
      <w:r w:rsidR="001C3F79" w:rsidRPr="00C77C7B">
        <w:rPr>
          <w:rFonts w:asciiTheme="minorHAnsi" w:hAnsiTheme="minorHAnsi" w:cstheme="minorHAnsi"/>
          <w:color w:val="auto"/>
          <w:sz w:val="24"/>
          <w:szCs w:val="24"/>
        </w:rPr>
        <w:t>SWZ.</w:t>
      </w:r>
    </w:p>
    <w:p w14:paraId="3B277AA9"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Przejęcie terenu budowy</w:t>
      </w:r>
      <w:r w:rsidRPr="00C77C7B">
        <w:rPr>
          <w:rFonts w:asciiTheme="minorHAnsi" w:hAnsiTheme="minorHAnsi" w:cstheme="minorHAnsi"/>
          <w:color w:val="FF0000"/>
          <w:sz w:val="24"/>
          <w:szCs w:val="24"/>
        </w:rPr>
        <w:t>.</w:t>
      </w:r>
      <w:r w:rsidRPr="00C77C7B">
        <w:rPr>
          <w:rFonts w:asciiTheme="minorHAnsi" w:hAnsiTheme="minorHAnsi" w:cstheme="minorHAnsi"/>
          <w:sz w:val="24"/>
          <w:szCs w:val="24"/>
        </w:rPr>
        <w:t xml:space="preserve"> </w:t>
      </w:r>
    </w:p>
    <w:p w14:paraId="3DCA4874"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Pisemne informowanie Zamawiającego o konieczności wykonania robót dodatkowych lub zamiennych nie później niż 3 dni od daty stwierdzenia konieczności ich wykonania i przed przystąpieniem do ich wykonania. Wykonanie robót dodatkowych może nastąpić wyłącznie w przypadku w którym Zamawiający wyrazi na to pisemnie zgodę pod rygorem ich nieuznania przez Zamawiającego oraz braku możliwości uzyskania z tego tytułu dodatkowego wynagrodzenia. Wykonawcy obowiązany jest poza Zamawiającym informację o której mowa powyżej przekazać również w formie pisemnej do inspektora nadzoru. Poinformowanie inspektora nadzoru, bez przekazania pisemnej informacji </w:t>
      </w:r>
    </w:p>
    <w:p w14:paraId="144A6D93" w14:textId="77777777" w:rsidR="000C3F7F" w:rsidRPr="00C77C7B" w:rsidRDefault="00000000" w:rsidP="00526BE6">
      <w:pPr>
        <w:spacing w:after="0" w:line="240" w:lineRule="auto"/>
        <w:ind w:left="370" w:right="55"/>
        <w:rPr>
          <w:rFonts w:asciiTheme="minorHAnsi" w:hAnsiTheme="minorHAnsi" w:cstheme="minorHAnsi"/>
          <w:sz w:val="24"/>
          <w:szCs w:val="24"/>
        </w:rPr>
      </w:pPr>
      <w:r w:rsidRPr="00C77C7B">
        <w:rPr>
          <w:rFonts w:asciiTheme="minorHAnsi" w:hAnsiTheme="minorHAnsi" w:cstheme="minorHAnsi"/>
          <w:sz w:val="24"/>
          <w:szCs w:val="24"/>
        </w:rPr>
        <w:t xml:space="preserve">Zamawiającemu o konieczności wykonania robót dodatkowych lub zamiennych w terminie określonym w zdaniu poprzednim nie powoduje skutecznego zgłoszenia przedmiotowych robót ze wszystkimi negatywnymi konsekwencjami dla Wykonawcy, w tym możliwości nie uznania przez Zamawiającego roszczeń finansowych i terminowych związanych z tymi robotami na co Wykonawca niniejszym wyraża bezwarunkową zgodę. </w:t>
      </w:r>
    </w:p>
    <w:p w14:paraId="065A554E"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Pełnienie funkcji koordynacyjnych w stosunku do dostawców i podwykonawców.  </w:t>
      </w:r>
    </w:p>
    <w:p w14:paraId="52874DF4"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Zapewnienie ochrony mienia znajdującego się na terenie budowy, w szczególności pod względem przeciwpożarowym. </w:t>
      </w:r>
    </w:p>
    <w:p w14:paraId="2BC66175"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Pisemne powiadamianie Zamawiającego o planowanych odbiorach.  </w:t>
      </w:r>
    </w:p>
    <w:p w14:paraId="74959AD8"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Przekazania Zamawiającemu, przy odbiorze robót, atestów, gwarancji udzielonych przez dostawców i odpowiednie certyfikaty zgodności z Polską Normą, aprobaty techniczne, atesty, świadectwa jakości, instrukcje obsługi, itp. w zakresie materiałów i urządzeń.  </w:t>
      </w:r>
    </w:p>
    <w:p w14:paraId="2A624C67" w14:textId="77777777" w:rsidR="000C3F7F" w:rsidRPr="00C77C7B" w:rsidRDefault="00000000" w:rsidP="00526BE6">
      <w:pPr>
        <w:spacing w:after="0" w:line="240" w:lineRule="auto"/>
        <w:ind w:left="370" w:right="55"/>
        <w:rPr>
          <w:rFonts w:asciiTheme="minorHAnsi" w:hAnsiTheme="minorHAnsi" w:cstheme="minorHAnsi"/>
          <w:sz w:val="24"/>
          <w:szCs w:val="24"/>
        </w:rPr>
      </w:pPr>
      <w:r w:rsidRPr="00C77C7B">
        <w:rPr>
          <w:rFonts w:asciiTheme="minorHAnsi" w:hAnsiTheme="minorHAnsi" w:cstheme="minorHAnsi"/>
          <w:sz w:val="24"/>
          <w:szCs w:val="24"/>
        </w:rPr>
        <w:t xml:space="preserve">Dokumentację w tym zakresie Wykonawca winien przechowywać na budowie i przekazać ją Zamawiającemu w procedurze odbioru końcowego. </w:t>
      </w:r>
    </w:p>
    <w:p w14:paraId="31410BE5" w14:textId="2FF56920" w:rsidR="000C3F7F" w:rsidRPr="00C77C7B" w:rsidRDefault="00000000" w:rsidP="00C55355">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Przekazania Zamawiającemu certyfikatów na znak bezpieczeństwa (CE), certyfikatów zgodności i aprobat technicznych, zgodnie z przepisami ustawy – Prawo budowlane. </w:t>
      </w:r>
    </w:p>
    <w:p w14:paraId="2772272F"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Dostarczenia na każde pisemne wezwanie Zamawiającego w terminie wskazanym                        w wezwaniu dowodów zatrudnienia osób, o których mowa w § 2 </w:t>
      </w:r>
      <w:r w:rsidRPr="00C77C7B">
        <w:rPr>
          <w:rFonts w:asciiTheme="minorHAnsi" w:hAnsiTheme="minorHAnsi" w:cstheme="minorHAnsi"/>
          <w:color w:val="7030A0"/>
          <w:sz w:val="24"/>
          <w:szCs w:val="24"/>
        </w:rPr>
        <w:t xml:space="preserve">ust. 4 </w:t>
      </w:r>
      <w:r w:rsidRPr="00C77C7B">
        <w:rPr>
          <w:rFonts w:asciiTheme="minorHAnsi" w:hAnsiTheme="minorHAnsi" w:cstheme="minorHAnsi"/>
          <w:sz w:val="24"/>
          <w:szCs w:val="24"/>
        </w:rPr>
        <w:t xml:space="preserve">w szczególności: odpowiednio zanonimizowanych kopii umów o pracę, potwierdzenia odprowadzenia składek na ubezpieczenia społeczne i zdrowotne lub innych określonych przez Zamawiającego dokumentów. </w:t>
      </w:r>
    </w:p>
    <w:p w14:paraId="61560B7E"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 </w:t>
      </w:r>
    </w:p>
    <w:p w14:paraId="3D03BD4F"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Wykonawca zobowiązuje się do otrzymania akceptacji inspektora nadzoru na wbudowywane materiały.  </w:t>
      </w:r>
    </w:p>
    <w:p w14:paraId="5382660D"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Wykonawca jest zobowiązany do umożliwienia wstępu na teren budowy pracowników organów nadzoru budowlanego oraz udostępnienia im niezbędnych, wymaganych dokumentów.  </w:t>
      </w:r>
    </w:p>
    <w:p w14:paraId="4C91DF35"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lastRenderedPageBreak/>
        <w:t xml:space="preserve">Wykonawca jest zobowiązany w razie uszkodzenia lub zniszczenia wykonanych robót lub ich części bądź kradzieży urządzeń, naprawić je, doprowadzić do stanu poprzedniego ewentualnie uzupełnić brakujące urządzenia.  </w:t>
      </w:r>
    </w:p>
    <w:p w14:paraId="132CCFF8" w14:textId="77777777"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Wykonawca będzie dysponował następującymi osobami: </w:t>
      </w:r>
    </w:p>
    <w:p w14:paraId="39331D28" w14:textId="77777777" w:rsidR="000C3F7F" w:rsidRPr="00C77C7B" w:rsidRDefault="00000000" w:rsidP="00526BE6">
      <w:pPr>
        <w:spacing w:after="0" w:line="240" w:lineRule="auto"/>
        <w:ind w:left="852" w:right="55" w:hanging="425"/>
        <w:rPr>
          <w:rFonts w:asciiTheme="minorHAnsi" w:hAnsiTheme="minorHAnsi" w:cstheme="minorHAnsi"/>
          <w:sz w:val="24"/>
          <w:szCs w:val="24"/>
        </w:rPr>
      </w:pPr>
      <w:r w:rsidRPr="00C77C7B">
        <w:rPr>
          <w:rFonts w:asciiTheme="minorHAnsi" w:hAnsiTheme="minorHAnsi" w:cstheme="minorHAnsi"/>
          <w:sz w:val="24"/>
          <w:szCs w:val="24"/>
        </w:rPr>
        <w:t xml:space="preserve">a) …………………….. – co najmniej 1 osoba, posiadająca uprawnienia budowlane do kierowania robotami budowlanymi w specjalności konstrukcyjno-budowlanej. </w:t>
      </w:r>
    </w:p>
    <w:p w14:paraId="78F26CFB" w14:textId="77777777" w:rsidR="000C3F7F" w:rsidRPr="00C77C7B" w:rsidRDefault="00000000" w:rsidP="00526BE6">
      <w:pPr>
        <w:spacing w:after="0" w:line="240" w:lineRule="auto"/>
        <w:ind w:left="427" w:right="0" w:firstLine="0"/>
        <w:jc w:val="left"/>
        <w:rPr>
          <w:rFonts w:asciiTheme="minorHAnsi" w:hAnsiTheme="minorHAnsi" w:cstheme="minorHAnsi"/>
          <w:sz w:val="24"/>
          <w:szCs w:val="24"/>
        </w:rPr>
      </w:pPr>
      <w:r w:rsidRPr="00C77C7B">
        <w:rPr>
          <w:rFonts w:asciiTheme="minorHAnsi" w:hAnsiTheme="minorHAnsi" w:cstheme="minorHAnsi"/>
          <w:color w:val="FF0000"/>
          <w:sz w:val="24"/>
          <w:szCs w:val="24"/>
        </w:rPr>
        <w:t xml:space="preserve"> </w:t>
      </w:r>
    </w:p>
    <w:p w14:paraId="074BD724" w14:textId="33A2A729" w:rsidR="000C3F7F" w:rsidRPr="00C77C7B" w:rsidRDefault="00000000" w:rsidP="00526BE6">
      <w:pPr>
        <w:numPr>
          <w:ilvl w:val="0"/>
          <w:numId w:val="13"/>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Osoba wskazana w ust. 1</w:t>
      </w:r>
      <w:r w:rsidR="0095420E" w:rsidRPr="00C77C7B">
        <w:rPr>
          <w:rFonts w:asciiTheme="minorHAnsi" w:hAnsiTheme="minorHAnsi" w:cstheme="minorHAnsi"/>
          <w:sz w:val="24"/>
          <w:szCs w:val="24"/>
        </w:rPr>
        <w:t>5</w:t>
      </w:r>
      <w:r w:rsidRPr="00C77C7B">
        <w:rPr>
          <w:rFonts w:asciiTheme="minorHAnsi" w:hAnsiTheme="minorHAnsi" w:cstheme="minorHAnsi"/>
          <w:sz w:val="24"/>
          <w:szCs w:val="24"/>
        </w:rPr>
        <w:t xml:space="preserve"> musi spełniać wszystkie wymogi określone w SWZ. </w:t>
      </w:r>
    </w:p>
    <w:p w14:paraId="03894098"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437FC9C1" w14:textId="77777777" w:rsidR="000C3F7F" w:rsidRPr="00C77C7B" w:rsidRDefault="00000000" w:rsidP="00526BE6">
      <w:pPr>
        <w:pStyle w:val="Nagwek1"/>
        <w:spacing w:after="0" w:line="240" w:lineRule="auto"/>
        <w:ind w:left="311" w:right="363"/>
        <w:jc w:val="center"/>
        <w:rPr>
          <w:rFonts w:asciiTheme="minorHAnsi" w:hAnsiTheme="minorHAnsi" w:cstheme="minorHAnsi"/>
          <w:sz w:val="24"/>
          <w:szCs w:val="24"/>
        </w:rPr>
      </w:pPr>
      <w:r w:rsidRPr="00C77C7B">
        <w:rPr>
          <w:rFonts w:asciiTheme="minorHAnsi" w:hAnsiTheme="minorHAnsi" w:cstheme="minorHAnsi"/>
          <w:sz w:val="24"/>
          <w:szCs w:val="24"/>
        </w:rPr>
        <w:t xml:space="preserve">§ 9 </w:t>
      </w:r>
    </w:p>
    <w:p w14:paraId="7C0AB0A7" w14:textId="2DC451DD" w:rsidR="000C3F7F" w:rsidRPr="00C77C7B" w:rsidRDefault="00000000" w:rsidP="00526BE6">
      <w:pPr>
        <w:spacing w:after="0" w:line="240" w:lineRule="auto"/>
        <w:ind w:left="0" w:right="0" w:firstLine="0"/>
        <w:jc w:val="center"/>
        <w:rPr>
          <w:rFonts w:asciiTheme="minorHAnsi" w:hAnsiTheme="minorHAnsi" w:cstheme="minorHAnsi"/>
          <w:sz w:val="24"/>
          <w:szCs w:val="24"/>
        </w:rPr>
      </w:pPr>
      <w:r w:rsidRPr="00C77C7B">
        <w:rPr>
          <w:rFonts w:asciiTheme="minorHAnsi" w:hAnsiTheme="minorHAnsi" w:cstheme="minorHAnsi"/>
          <w:sz w:val="24"/>
          <w:szCs w:val="24"/>
        </w:rPr>
        <w:t xml:space="preserve"> Wykonawca zobowiązuje się do rozpoczęcia realizowania Robót budowlanych niezwłocznie po przekazaniu terenu budowy, jednak nie później niż w ciągu 7 dni od jego przekazania. </w:t>
      </w:r>
    </w:p>
    <w:p w14:paraId="4127E9D5" w14:textId="77777777" w:rsidR="000C3F7F" w:rsidRPr="00C77C7B" w:rsidRDefault="00000000" w:rsidP="00526BE6">
      <w:pPr>
        <w:numPr>
          <w:ilvl w:val="0"/>
          <w:numId w:val="14"/>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Przekazanie terenu robót nastąpi na podstawie protokołu. Od tej chwili – aż do momentu przekazania terenu Zamawiającemu, Wykonawca będzie ponosił odpowiedzialność za wszelkie szkody związane z realizacją  umowy, zgodnie z </w:t>
      </w:r>
      <w:r w:rsidRPr="00C77C7B">
        <w:rPr>
          <w:rFonts w:asciiTheme="minorHAnsi" w:hAnsiTheme="minorHAnsi" w:cstheme="minorHAnsi"/>
          <w:b/>
          <w:sz w:val="24"/>
          <w:szCs w:val="24"/>
        </w:rPr>
        <w:t>§ 19 ust. 1.</w:t>
      </w:r>
      <w:r w:rsidRPr="00C77C7B">
        <w:rPr>
          <w:rFonts w:asciiTheme="minorHAnsi" w:hAnsiTheme="minorHAnsi" w:cstheme="minorHAnsi"/>
          <w:sz w:val="24"/>
          <w:szCs w:val="24"/>
        </w:rPr>
        <w:t xml:space="preserve"> </w:t>
      </w:r>
    </w:p>
    <w:p w14:paraId="33427143"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7B7006B7" w14:textId="3A4977A6" w:rsidR="0095420E" w:rsidRPr="00C77C7B" w:rsidRDefault="00000000" w:rsidP="00526BE6">
      <w:pPr>
        <w:pStyle w:val="Nagwek1"/>
        <w:numPr>
          <w:ilvl w:val="0"/>
          <w:numId w:val="35"/>
        </w:numPr>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TERMIN WYKONANIA UMOWY I ODBIORY ROBÓT</w:t>
      </w:r>
    </w:p>
    <w:p w14:paraId="16FFEBDD" w14:textId="12D96D79" w:rsidR="000C3F7F" w:rsidRPr="00C77C7B" w:rsidRDefault="00000000" w:rsidP="00526BE6">
      <w:pPr>
        <w:pStyle w:val="Nagwek1"/>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 10</w:t>
      </w:r>
    </w:p>
    <w:p w14:paraId="73082C90" w14:textId="4C351DAC" w:rsidR="000C3F7F" w:rsidRPr="00C77C7B" w:rsidRDefault="00000000" w:rsidP="00526BE6">
      <w:pPr>
        <w:numPr>
          <w:ilvl w:val="0"/>
          <w:numId w:val="15"/>
        </w:numPr>
        <w:spacing w:after="0" w:line="240" w:lineRule="auto"/>
        <w:ind w:right="57" w:hanging="427"/>
        <w:rPr>
          <w:rFonts w:asciiTheme="minorHAnsi" w:hAnsiTheme="minorHAnsi" w:cstheme="minorHAnsi"/>
          <w:sz w:val="24"/>
          <w:szCs w:val="24"/>
        </w:rPr>
      </w:pPr>
      <w:r w:rsidRPr="00C77C7B">
        <w:rPr>
          <w:rFonts w:asciiTheme="minorHAnsi" w:hAnsiTheme="minorHAnsi" w:cstheme="minorHAnsi"/>
          <w:sz w:val="24"/>
          <w:szCs w:val="24"/>
        </w:rPr>
        <w:t>Przedmiotowe zamówienie zrealizowane będzie w terminie: od daty podpisania umowy</w:t>
      </w:r>
      <w:r w:rsidR="0095420E" w:rsidRPr="00C77C7B">
        <w:rPr>
          <w:rFonts w:asciiTheme="minorHAnsi" w:hAnsiTheme="minorHAnsi" w:cstheme="minorHAnsi"/>
          <w:sz w:val="24"/>
          <w:szCs w:val="24"/>
        </w:rPr>
        <w:t xml:space="preserve"> do </w:t>
      </w:r>
      <w:r w:rsidRPr="00C77C7B">
        <w:rPr>
          <w:rFonts w:asciiTheme="minorHAnsi" w:hAnsiTheme="minorHAnsi" w:cstheme="minorHAnsi"/>
          <w:b/>
          <w:sz w:val="24"/>
          <w:szCs w:val="24"/>
        </w:rPr>
        <w:t xml:space="preserve"> </w:t>
      </w:r>
      <w:r w:rsidR="0095420E" w:rsidRPr="00C77C7B">
        <w:rPr>
          <w:rFonts w:asciiTheme="minorHAnsi" w:hAnsiTheme="minorHAnsi" w:cstheme="minorHAnsi"/>
          <w:sz w:val="24"/>
          <w:szCs w:val="24"/>
        </w:rPr>
        <w:t>30 kwietnia 2024 r.</w:t>
      </w:r>
    </w:p>
    <w:p w14:paraId="1BA281C2" w14:textId="77777777" w:rsidR="000C3F7F" w:rsidRPr="00C77C7B" w:rsidRDefault="00000000" w:rsidP="00526BE6">
      <w:pPr>
        <w:spacing w:after="0" w:line="240" w:lineRule="auto"/>
        <w:ind w:left="24" w:right="57"/>
        <w:rPr>
          <w:rFonts w:asciiTheme="minorHAnsi" w:hAnsiTheme="minorHAnsi" w:cstheme="minorHAnsi"/>
          <w:sz w:val="24"/>
          <w:szCs w:val="24"/>
        </w:rPr>
      </w:pPr>
      <w:r w:rsidRPr="00C77C7B">
        <w:rPr>
          <w:rFonts w:asciiTheme="minorHAnsi" w:hAnsiTheme="minorHAnsi" w:cstheme="minorHAnsi"/>
          <w:sz w:val="24"/>
          <w:szCs w:val="24"/>
        </w:rPr>
        <w:t xml:space="preserve">      Za dotrzymanie terminu uważa się dzień zgłoszenia robót do odbioru końcowego.</w:t>
      </w:r>
      <w:r w:rsidRPr="00C77C7B">
        <w:rPr>
          <w:rFonts w:asciiTheme="minorHAnsi" w:hAnsiTheme="minorHAnsi" w:cstheme="minorHAnsi"/>
          <w:b/>
          <w:sz w:val="24"/>
          <w:szCs w:val="24"/>
        </w:rPr>
        <w:t xml:space="preserve">  </w:t>
      </w:r>
      <w:r w:rsidRPr="00C77C7B">
        <w:rPr>
          <w:rFonts w:asciiTheme="minorHAnsi" w:hAnsiTheme="minorHAnsi" w:cstheme="minorHAnsi"/>
          <w:sz w:val="24"/>
          <w:szCs w:val="24"/>
        </w:rPr>
        <w:t xml:space="preserve"> </w:t>
      </w:r>
    </w:p>
    <w:p w14:paraId="4458A341" w14:textId="77777777" w:rsidR="000C3F7F" w:rsidRPr="00C77C7B" w:rsidRDefault="00000000" w:rsidP="00526BE6">
      <w:pPr>
        <w:numPr>
          <w:ilvl w:val="0"/>
          <w:numId w:val="15"/>
        </w:numPr>
        <w:spacing w:after="0" w:line="240" w:lineRule="auto"/>
        <w:ind w:right="57" w:hanging="427"/>
        <w:rPr>
          <w:rFonts w:asciiTheme="minorHAnsi" w:hAnsiTheme="minorHAnsi" w:cstheme="minorHAnsi"/>
          <w:sz w:val="24"/>
          <w:szCs w:val="24"/>
        </w:rPr>
      </w:pPr>
      <w:r w:rsidRPr="00C77C7B">
        <w:rPr>
          <w:rFonts w:asciiTheme="minorHAnsi" w:hAnsiTheme="minorHAnsi" w:cstheme="minorHAnsi"/>
          <w:sz w:val="24"/>
          <w:szCs w:val="24"/>
        </w:rPr>
        <w:t xml:space="preserve">Za termin wykonania przedmiotu umowy uznaje się zakończenie robót budowlanych określonych w Umowie, wykonanie przez Wykonawcę wszelkich wymaganych poprawek, uporządkowanie terenu budowy oraz terenu wykorzystywanego przez Wykonawcę                         w trakcie wykonywania umowy i skompletowanie dokumentacji powykonawczej. </w:t>
      </w:r>
    </w:p>
    <w:p w14:paraId="69AA9AB3" w14:textId="77777777" w:rsidR="0095420E" w:rsidRPr="00C77C7B" w:rsidRDefault="0095420E" w:rsidP="00526BE6">
      <w:pPr>
        <w:pStyle w:val="Nagwek1"/>
        <w:spacing w:after="0" w:line="240" w:lineRule="auto"/>
        <w:ind w:left="311" w:right="360"/>
        <w:jc w:val="center"/>
        <w:rPr>
          <w:rFonts w:asciiTheme="minorHAnsi" w:hAnsiTheme="minorHAnsi" w:cstheme="minorHAnsi"/>
          <w:sz w:val="24"/>
          <w:szCs w:val="24"/>
        </w:rPr>
      </w:pPr>
    </w:p>
    <w:p w14:paraId="722A780F" w14:textId="20711681" w:rsidR="0095420E" w:rsidRPr="00C77C7B" w:rsidRDefault="00B86E5C" w:rsidP="00526BE6">
      <w:pPr>
        <w:pStyle w:val="Nagwek1"/>
        <w:numPr>
          <w:ilvl w:val="0"/>
          <w:numId w:val="35"/>
        </w:numPr>
        <w:spacing w:after="0" w:line="240" w:lineRule="auto"/>
        <w:ind w:right="360"/>
        <w:jc w:val="center"/>
        <w:rPr>
          <w:rFonts w:asciiTheme="minorHAnsi" w:hAnsiTheme="minorHAnsi" w:cstheme="minorHAnsi"/>
          <w:sz w:val="24"/>
          <w:szCs w:val="24"/>
        </w:rPr>
      </w:pPr>
      <w:r w:rsidRPr="00C77C7B">
        <w:rPr>
          <w:rFonts w:asciiTheme="minorHAnsi" w:hAnsiTheme="minorHAnsi" w:cstheme="minorHAnsi"/>
          <w:sz w:val="24"/>
          <w:szCs w:val="24"/>
        </w:rPr>
        <w:t xml:space="preserve"> ODBIÓR KOŃCOWY </w:t>
      </w:r>
    </w:p>
    <w:p w14:paraId="7DCED2BB" w14:textId="373E7565" w:rsidR="0095420E" w:rsidRPr="00C77C7B" w:rsidRDefault="0095420E" w:rsidP="00526BE6">
      <w:pPr>
        <w:pStyle w:val="Nagwek1"/>
        <w:spacing w:after="0" w:line="240" w:lineRule="auto"/>
        <w:ind w:left="311" w:right="360"/>
        <w:jc w:val="center"/>
        <w:rPr>
          <w:rFonts w:asciiTheme="minorHAnsi" w:hAnsiTheme="minorHAnsi" w:cstheme="minorHAnsi"/>
          <w:sz w:val="24"/>
          <w:szCs w:val="24"/>
        </w:rPr>
      </w:pPr>
      <w:r w:rsidRPr="00C77C7B">
        <w:rPr>
          <w:rFonts w:asciiTheme="minorHAnsi" w:hAnsiTheme="minorHAnsi" w:cstheme="minorHAnsi"/>
          <w:sz w:val="24"/>
          <w:szCs w:val="24"/>
        </w:rPr>
        <w:t>§ 11</w:t>
      </w:r>
      <w:r w:rsidRPr="00C77C7B">
        <w:rPr>
          <w:rFonts w:asciiTheme="minorHAnsi" w:hAnsiTheme="minorHAnsi" w:cstheme="minorHAnsi"/>
          <w:b w:val="0"/>
          <w:sz w:val="24"/>
          <w:szCs w:val="24"/>
        </w:rPr>
        <w:t xml:space="preserve"> </w:t>
      </w:r>
      <w:r w:rsidRPr="00C77C7B">
        <w:rPr>
          <w:rFonts w:asciiTheme="minorHAnsi" w:hAnsiTheme="minorHAnsi" w:cstheme="minorHAnsi"/>
          <w:sz w:val="24"/>
          <w:szCs w:val="24"/>
        </w:rPr>
        <w:t xml:space="preserve">       </w:t>
      </w:r>
    </w:p>
    <w:p w14:paraId="6944E160"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Odbiór końcowy robót, polegający na ocenie ilości i jakości wykonanych prac powinien być przez Wykonawcę zgłoszony Zamawiającemu na piśmie pod rygorem nieważności. </w:t>
      </w:r>
    </w:p>
    <w:p w14:paraId="128717FD"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zawiadomi odrębnym pismem Zamawiającego o gotowości do przekazania Przedmiotu Umowy Zamawiającemu i dokonania odbioru  końcowego.  </w:t>
      </w:r>
    </w:p>
    <w:p w14:paraId="63AFFEE7"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Zamawiający przystąpi do odbioru końcowego w terminie 7 dni roboczych od dnia zgłoszenia przez Wykonawcę Zamawiającemu gotowości do odbioru. Z czynności odbioru końcowego sporządzany jest protokół, podpisywany przez przedstawicieli Stron. </w:t>
      </w:r>
    </w:p>
    <w:p w14:paraId="71D2D462" w14:textId="270F91E0" w:rsidR="000C3F7F" w:rsidRPr="00395134" w:rsidRDefault="00000000" w:rsidP="00395134">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 dniu odbioru robót budowlanych Wykonawca zobowiązany jest do przekazania protokolarnie Zamawiającemu kompletnej dokumentacji powykonawczej, o której mowa              w § 8 pkt </w:t>
      </w:r>
      <w:r w:rsidR="00BD5DF5" w:rsidRPr="00C77C7B">
        <w:rPr>
          <w:rFonts w:asciiTheme="minorHAnsi" w:hAnsiTheme="minorHAnsi" w:cstheme="minorHAnsi"/>
          <w:sz w:val="24"/>
          <w:szCs w:val="24"/>
        </w:rPr>
        <w:t>9</w:t>
      </w:r>
      <w:r w:rsidRPr="00C77C7B">
        <w:rPr>
          <w:rFonts w:asciiTheme="minorHAnsi" w:hAnsiTheme="minorHAnsi" w:cstheme="minorHAnsi"/>
          <w:sz w:val="24"/>
          <w:szCs w:val="24"/>
        </w:rPr>
        <w:t xml:space="preserve">, zatwierdzonej przez Inspektora nadzoru inwestorskiego tj.: </w:t>
      </w:r>
    </w:p>
    <w:p w14:paraId="402AA618" w14:textId="6132152C" w:rsidR="000C3F7F" w:rsidRPr="00395134" w:rsidRDefault="00000000" w:rsidP="00526BE6">
      <w:pPr>
        <w:numPr>
          <w:ilvl w:val="1"/>
          <w:numId w:val="16"/>
        </w:numPr>
        <w:spacing w:after="0" w:line="240" w:lineRule="auto"/>
        <w:ind w:right="55" w:hanging="312"/>
        <w:rPr>
          <w:rFonts w:asciiTheme="minorHAnsi" w:hAnsiTheme="minorHAnsi" w:cstheme="minorHAnsi"/>
          <w:sz w:val="24"/>
          <w:szCs w:val="24"/>
        </w:rPr>
      </w:pPr>
      <w:r w:rsidRPr="00395134">
        <w:rPr>
          <w:rFonts w:asciiTheme="minorHAnsi" w:hAnsiTheme="minorHAnsi" w:cstheme="minorHAnsi"/>
          <w:sz w:val="24"/>
          <w:szCs w:val="24"/>
        </w:rPr>
        <w:t xml:space="preserve">oświadczeń Kierownika robót o zgodności wykonania robót zgodnie z </w:t>
      </w:r>
      <w:r w:rsidR="00395134" w:rsidRPr="00395134">
        <w:rPr>
          <w:rFonts w:asciiTheme="minorHAnsi" w:hAnsiTheme="minorHAnsi" w:cstheme="minorHAnsi"/>
          <w:sz w:val="24"/>
          <w:szCs w:val="24"/>
        </w:rPr>
        <w:t>SWZ</w:t>
      </w:r>
      <w:r w:rsidRPr="00395134">
        <w:rPr>
          <w:rFonts w:asciiTheme="minorHAnsi" w:hAnsiTheme="minorHAnsi" w:cstheme="minorHAnsi"/>
          <w:sz w:val="24"/>
          <w:szCs w:val="24"/>
        </w:rPr>
        <w:t xml:space="preserve">, obowiązującymi przepisami i Polskimi normami (zgodnie z art. 57 ust. 1 pkt 2 ustawy Prawo budowlane), oraz o doprowadzeniu do należytego stanu i porządku terenu budowy oraz terenu przyległego w razie korzystania w okresie budowy, </w:t>
      </w:r>
    </w:p>
    <w:p w14:paraId="38469B19" w14:textId="618BD0A3" w:rsidR="000C3F7F" w:rsidRPr="00395134" w:rsidRDefault="000C3F7F" w:rsidP="0067652C">
      <w:pPr>
        <w:spacing w:after="0" w:line="240" w:lineRule="auto"/>
        <w:ind w:left="708" w:right="55" w:firstLine="0"/>
        <w:rPr>
          <w:rFonts w:asciiTheme="minorHAnsi" w:hAnsiTheme="minorHAnsi" w:cstheme="minorHAnsi"/>
          <w:sz w:val="24"/>
          <w:szCs w:val="24"/>
          <w:highlight w:val="yellow"/>
        </w:rPr>
      </w:pPr>
    </w:p>
    <w:p w14:paraId="07B8E261" w14:textId="77777777" w:rsidR="000C3F7F" w:rsidRPr="00C77C7B" w:rsidRDefault="00000000" w:rsidP="00526BE6">
      <w:pPr>
        <w:spacing w:after="0" w:line="240" w:lineRule="auto"/>
        <w:ind w:left="113"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5AD163FA"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którym dokonywany jest odbiór końcowy. W takim </w:t>
      </w:r>
      <w:r w:rsidRPr="00C77C7B">
        <w:rPr>
          <w:rFonts w:asciiTheme="minorHAnsi" w:hAnsiTheme="minorHAnsi" w:cstheme="minorHAnsi"/>
          <w:sz w:val="24"/>
          <w:szCs w:val="24"/>
        </w:rPr>
        <w:lastRenderedPageBreak/>
        <w:t xml:space="preserve">przypadku Strony określą odpowiedni, technicznie uzasadniony termin, do którego winny zostać wykonane wszystkie zaległe prace i/lub zostaną usunięte wady stwierdzone podczas odbioru końcowego. Termin ten nie będzie jednak dłuższy niż 14 dni. Okres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 </w:t>
      </w:r>
    </w:p>
    <w:p w14:paraId="2DF54543"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 przypadku, gdy Zamawiający w trakcie odbioru końcowego Robót stwierdzi istnienie wad, które nie nadają się do usunięcia, to: </w:t>
      </w:r>
    </w:p>
    <w:p w14:paraId="356EF435" w14:textId="77777777" w:rsidR="000C3F7F" w:rsidRPr="00C77C7B" w:rsidRDefault="00000000" w:rsidP="00526BE6">
      <w:pPr>
        <w:numPr>
          <w:ilvl w:val="1"/>
          <w:numId w:val="18"/>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jeżeli możliwe jest użytkowanie przedmiotu umowy zgodnie z przeznaczeniem – może obniżyć odpowiednio wynagrodzenie, </w:t>
      </w:r>
    </w:p>
    <w:p w14:paraId="7C9B5910" w14:textId="77777777" w:rsidR="000C3F7F" w:rsidRPr="00C77C7B" w:rsidRDefault="00000000" w:rsidP="00526BE6">
      <w:pPr>
        <w:numPr>
          <w:ilvl w:val="1"/>
          <w:numId w:val="18"/>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jeżeli wady uniemożliwiają użytkowanie przedmiotu odbioru zgodnie z przeznaczeniem – może odstąpić od umowy w terminie 30 dni od powzięcia wiadomości o okolicznościach stanowiących podstawę odstąpienia. </w:t>
      </w:r>
    </w:p>
    <w:p w14:paraId="6EB4A369"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Wykonawcy bez upoważnienia sądu. </w:t>
      </w:r>
    </w:p>
    <w:p w14:paraId="22EDE2DD"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Przy wykonywaniu robót Strony ustalają, że będą stosowany Odbiór robót zanikających                   i ulegających zakryciu - polegający na ocenie ilości i jakości wykonanych robót, które                       w dalszym procesie wykonywania robót nie wystąpią lub ulegają zakryciu. Odbiorów </w:t>
      </w:r>
    </w:p>
    <w:p w14:paraId="1B250B88" w14:textId="77777777" w:rsidR="000C3F7F" w:rsidRPr="00C77C7B" w:rsidRDefault="00000000" w:rsidP="00526BE6">
      <w:pPr>
        <w:spacing w:after="0" w:line="240" w:lineRule="auto"/>
        <w:ind w:left="437" w:right="55"/>
        <w:rPr>
          <w:rFonts w:asciiTheme="minorHAnsi" w:hAnsiTheme="minorHAnsi" w:cstheme="minorHAnsi"/>
          <w:sz w:val="24"/>
          <w:szCs w:val="24"/>
        </w:rPr>
      </w:pPr>
      <w:r w:rsidRPr="00C77C7B">
        <w:rPr>
          <w:rFonts w:asciiTheme="minorHAnsi" w:hAnsiTheme="minorHAnsi" w:cstheme="minorHAnsi"/>
          <w:sz w:val="24"/>
          <w:szCs w:val="24"/>
        </w:rPr>
        <w:t xml:space="preserve">robót ulegających zakryciu i zanikających dokonuje w imieniu Zamawiającego Inspektor nadzoru inwestorskiego w terminie 3 dni roboczych od powiadomienia przez Wykonawcę Zamawiającego i Inspektora nadzoru inwestorskiego (uznaje się telefoniczne, faxem lub e-mailem), a w przypadku odbiorów wymagających powołania komisji z udziałem osób trzecich w terminie 14 dni kalendarzowych. Zamawiający może nakazać Wykonawcy - na jego koszt - odkrycie lub też wykonanie otworów we wskazanych częściach robót, które nie zostały odebrane. Odbiory te będą potwierdzane protokołem. </w:t>
      </w:r>
    </w:p>
    <w:p w14:paraId="773832AD"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Cyklicznie wykonywana będzie kontrola skuteczności usunięcia przez Wykonawcę ujawnionych wad fizycznych obiektu – odbiór robót gwarancyjnych.  Odbiór ten będzie potwierdzony protokołem. </w:t>
      </w:r>
    </w:p>
    <w:p w14:paraId="41FD019F"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Nie później niż 14 dni roboczych przed upływem okresu gwarancji jakości  zostanie przeprowadzony odbiór ostateczny. Zamawiający wyznaczy jego datę  powiadamiając Wykonawcę o planowanym dniu odbioru. Celem odbioru pogwarancyjnego jest stwierdzenie wypełnienia przez Wykonawcę obowiązków z tytułu udzielonej gwarancji jakości oraz rękojmi za wady. W przypadku stwierdzenia w trakcie odbioru pogwarancyjnego wad i usterek Wykonawca zobowiązuje się do ich usunięcia w ramach gwarancji. Ostateczny, pogwarancyjny odbiór przedmiotu umowy, potwierdzony zostanie stosownym protokołem. </w:t>
      </w:r>
    </w:p>
    <w:p w14:paraId="22340475"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Protokół o którym mowa powyżej będzie zawierał ustalenia poczynione w toku odbioru,                   a w szczególności: </w:t>
      </w:r>
    </w:p>
    <w:p w14:paraId="409BD239"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oznaczenie miejsca sporządzenia, </w:t>
      </w:r>
    </w:p>
    <w:p w14:paraId="34DCA6C1"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datę rozpoczęcia i zakończenia odbioru, </w:t>
      </w:r>
    </w:p>
    <w:p w14:paraId="0FF60FFC"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oznaczenie osób uczestniczących w odbiorze i charakteru, w jakim uczestniczą, </w:t>
      </w:r>
    </w:p>
    <w:p w14:paraId="6DCFF02A"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spis dokumentów przygotowanych przez Wykonawcę i przekazanych </w:t>
      </w:r>
    </w:p>
    <w:p w14:paraId="5D3D6F3F" w14:textId="77777777" w:rsidR="000C3F7F" w:rsidRPr="00C77C7B" w:rsidRDefault="00000000" w:rsidP="00526BE6">
      <w:pPr>
        <w:spacing w:after="0" w:line="240" w:lineRule="auto"/>
        <w:ind w:left="1450" w:right="55"/>
        <w:rPr>
          <w:rFonts w:asciiTheme="minorHAnsi" w:hAnsiTheme="minorHAnsi" w:cstheme="minorHAnsi"/>
          <w:sz w:val="24"/>
          <w:szCs w:val="24"/>
        </w:rPr>
      </w:pPr>
      <w:r w:rsidRPr="00C77C7B">
        <w:rPr>
          <w:rFonts w:asciiTheme="minorHAnsi" w:hAnsiTheme="minorHAnsi" w:cstheme="minorHAnsi"/>
          <w:sz w:val="24"/>
          <w:szCs w:val="24"/>
        </w:rPr>
        <w:t xml:space="preserve">Zamawiającemu, </w:t>
      </w:r>
    </w:p>
    <w:p w14:paraId="18E1A49F"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lastRenderedPageBreak/>
        <w:t xml:space="preserve">ustalenia co do zgodności wykonanych robót z umową, przekazaną dokumentacją, zasadami wiedzy technicznej i przepisami techniczno – budowlanymi, </w:t>
      </w:r>
    </w:p>
    <w:p w14:paraId="23752E59"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wykaz ujawnionych wad, </w:t>
      </w:r>
    </w:p>
    <w:p w14:paraId="617FC3DA"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decyzję co do przyjęcia lub odmowy przyjęcia przedmiotu umowy oraz terminu usunięcia wad, </w:t>
      </w:r>
    </w:p>
    <w:p w14:paraId="7D8972E2"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oświadczenia i wyjaśnienia Wykonawcy i osób uczestniczących w odbiorze, </w:t>
      </w:r>
    </w:p>
    <w:p w14:paraId="1D094F80" w14:textId="77777777" w:rsidR="000C3F7F" w:rsidRPr="00C77C7B" w:rsidRDefault="00000000" w:rsidP="00526BE6">
      <w:pPr>
        <w:numPr>
          <w:ilvl w:val="2"/>
          <w:numId w:val="17"/>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podpisy osób uczestniczących w odbiorze. </w:t>
      </w:r>
    </w:p>
    <w:p w14:paraId="093B9DAC"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Zamawiający zakończy czynności odbioru najpóźniej w ciągu 14 dni kalendarzowych, licząc od daty rozpoczęcia odbioru, o ile nie nastąpi przerwanie czynności odbiorowych. </w:t>
      </w:r>
    </w:p>
    <w:p w14:paraId="4F1C7D7D" w14:textId="77777777" w:rsidR="000C3F7F" w:rsidRPr="00C77C7B" w:rsidRDefault="00000000" w:rsidP="00526BE6">
      <w:pPr>
        <w:numPr>
          <w:ilvl w:val="0"/>
          <w:numId w:val="16"/>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Do czasu zakończenia czynności związanych z odbiorem, Wykonawca ponosi pełną </w:t>
      </w:r>
    </w:p>
    <w:p w14:paraId="1307127C" w14:textId="77777777" w:rsidR="000C3F7F" w:rsidRPr="00C77C7B" w:rsidRDefault="00000000" w:rsidP="00526BE6">
      <w:pPr>
        <w:spacing w:after="0" w:line="240" w:lineRule="auto"/>
        <w:ind w:left="437" w:right="55"/>
        <w:rPr>
          <w:rFonts w:asciiTheme="minorHAnsi" w:hAnsiTheme="minorHAnsi" w:cstheme="minorHAnsi"/>
          <w:sz w:val="24"/>
          <w:szCs w:val="24"/>
        </w:rPr>
      </w:pPr>
      <w:r w:rsidRPr="00C77C7B">
        <w:rPr>
          <w:rFonts w:asciiTheme="minorHAnsi" w:hAnsiTheme="minorHAnsi" w:cstheme="minorHAnsi"/>
          <w:sz w:val="24"/>
          <w:szCs w:val="24"/>
        </w:rPr>
        <w:t xml:space="preserve">odpowiedzialność za obiekt. </w:t>
      </w:r>
    </w:p>
    <w:p w14:paraId="115CCC02"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300B1B9B"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7318913B" w14:textId="0CA860C9" w:rsidR="00BD5DF5" w:rsidRPr="00C77C7B" w:rsidRDefault="00000000" w:rsidP="00526BE6">
      <w:pPr>
        <w:pStyle w:val="Nagwek1"/>
        <w:numPr>
          <w:ilvl w:val="0"/>
          <w:numId w:val="35"/>
        </w:numPr>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WYNAGRODZENIE WYKONAWCY</w:t>
      </w:r>
    </w:p>
    <w:p w14:paraId="352EC999" w14:textId="5E94C723" w:rsidR="000C3F7F" w:rsidRPr="00C77C7B" w:rsidRDefault="00000000" w:rsidP="00526BE6">
      <w:pPr>
        <w:pStyle w:val="Nagwek1"/>
        <w:spacing w:after="0" w:line="240" w:lineRule="auto"/>
        <w:ind w:left="1021" w:right="0" w:firstLine="0"/>
        <w:jc w:val="center"/>
        <w:rPr>
          <w:rFonts w:asciiTheme="minorHAnsi" w:hAnsiTheme="minorHAnsi" w:cstheme="minorHAnsi"/>
          <w:sz w:val="24"/>
          <w:szCs w:val="24"/>
        </w:rPr>
      </w:pPr>
      <w:r w:rsidRPr="00C77C7B">
        <w:rPr>
          <w:rFonts w:asciiTheme="minorHAnsi" w:hAnsiTheme="minorHAnsi" w:cstheme="minorHAnsi"/>
          <w:sz w:val="24"/>
          <w:szCs w:val="24"/>
        </w:rPr>
        <w:t>§ 12</w:t>
      </w:r>
    </w:p>
    <w:p w14:paraId="5EF8C693" w14:textId="77777777" w:rsidR="000C3F7F" w:rsidRPr="00C77C7B" w:rsidRDefault="00000000" w:rsidP="00526BE6">
      <w:pPr>
        <w:spacing w:after="0" w:line="240" w:lineRule="auto"/>
        <w:ind w:left="0" w:right="0" w:firstLine="0"/>
        <w:jc w:val="center"/>
        <w:rPr>
          <w:rFonts w:asciiTheme="minorHAnsi" w:hAnsiTheme="minorHAnsi" w:cstheme="minorHAnsi"/>
          <w:sz w:val="24"/>
          <w:szCs w:val="24"/>
        </w:rPr>
      </w:pPr>
      <w:r w:rsidRPr="00C77C7B">
        <w:rPr>
          <w:rFonts w:asciiTheme="minorHAnsi" w:hAnsiTheme="minorHAnsi" w:cstheme="minorHAnsi"/>
          <w:sz w:val="24"/>
          <w:szCs w:val="24"/>
        </w:rPr>
        <w:t xml:space="preserve"> </w:t>
      </w:r>
    </w:p>
    <w:p w14:paraId="08E6E6FF" w14:textId="19387E4D" w:rsidR="000C3F7F" w:rsidRPr="00C77C7B" w:rsidRDefault="00000000" w:rsidP="00526BE6">
      <w:pPr>
        <w:spacing w:after="0" w:line="240" w:lineRule="auto"/>
        <w:ind w:left="336" w:right="0" w:hanging="351"/>
        <w:jc w:val="left"/>
        <w:rPr>
          <w:rFonts w:asciiTheme="minorHAnsi" w:hAnsiTheme="minorHAnsi" w:cstheme="minorHAnsi"/>
          <w:sz w:val="24"/>
          <w:szCs w:val="24"/>
        </w:rPr>
      </w:pPr>
      <w:r w:rsidRPr="00C77C7B">
        <w:rPr>
          <w:rFonts w:asciiTheme="minorHAnsi" w:hAnsiTheme="minorHAnsi" w:cstheme="minorHAnsi"/>
          <w:sz w:val="24"/>
          <w:szCs w:val="24"/>
        </w:rPr>
        <w:t xml:space="preserve">1. Wykonawcy za wykonanie umowy w całości przysługuje </w:t>
      </w:r>
      <w:r w:rsidRPr="00395134">
        <w:rPr>
          <w:rFonts w:asciiTheme="minorHAnsi" w:hAnsiTheme="minorHAnsi" w:cstheme="minorHAnsi"/>
          <w:b/>
          <w:sz w:val="24"/>
          <w:szCs w:val="24"/>
        </w:rPr>
        <w:t xml:space="preserve">wynagrodzenie </w:t>
      </w:r>
      <w:r w:rsidR="00C24EAD" w:rsidRPr="00395134">
        <w:rPr>
          <w:rFonts w:asciiTheme="minorHAnsi" w:hAnsiTheme="minorHAnsi" w:cstheme="minorHAnsi"/>
          <w:b/>
          <w:sz w:val="24"/>
          <w:szCs w:val="24"/>
        </w:rPr>
        <w:t>ryczałtowe</w:t>
      </w:r>
      <w:r w:rsidRPr="00395134">
        <w:rPr>
          <w:rFonts w:asciiTheme="minorHAnsi" w:hAnsiTheme="minorHAnsi" w:cstheme="minorHAnsi"/>
          <w:sz w:val="24"/>
          <w:szCs w:val="24"/>
        </w:rPr>
        <w:t>,</w:t>
      </w:r>
      <w:r w:rsidRPr="00C77C7B">
        <w:rPr>
          <w:rFonts w:asciiTheme="minorHAnsi" w:hAnsiTheme="minorHAnsi" w:cstheme="minorHAnsi"/>
          <w:sz w:val="24"/>
          <w:szCs w:val="24"/>
        </w:rPr>
        <w:t xml:space="preserve"> zgodnie z przedłożoną ofertą, w wysokości: </w:t>
      </w:r>
      <w:r w:rsidRPr="00C77C7B">
        <w:rPr>
          <w:rFonts w:asciiTheme="minorHAnsi" w:hAnsiTheme="minorHAnsi" w:cstheme="minorHAnsi"/>
          <w:b/>
          <w:sz w:val="24"/>
          <w:szCs w:val="24"/>
        </w:rPr>
        <w:t>…………………………… zł brutto</w:t>
      </w:r>
      <w:r w:rsidRPr="00C77C7B">
        <w:rPr>
          <w:rFonts w:asciiTheme="minorHAnsi" w:hAnsiTheme="minorHAnsi" w:cstheme="minorHAnsi"/>
          <w:sz w:val="24"/>
          <w:szCs w:val="24"/>
        </w:rPr>
        <w:t xml:space="preserve"> (słownie: ………………………………………………………… 00/100) (określone na podstawie </w:t>
      </w:r>
    </w:p>
    <w:p w14:paraId="1D388634" w14:textId="77777777" w:rsidR="000C3F7F" w:rsidRPr="00C77C7B" w:rsidRDefault="00000000" w:rsidP="00526BE6">
      <w:pPr>
        <w:spacing w:after="0" w:line="240" w:lineRule="auto"/>
        <w:ind w:left="370" w:right="55"/>
        <w:rPr>
          <w:rFonts w:asciiTheme="minorHAnsi" w:hAnsiTheme="minorHAnsi" w:cstheme="minorHAnsi"/>
          <w:sz w:val="24"/>
          <w:szCs w:val="24"/>
        </w:rPr>
      </w:pPr>
      <w:r w:rsidRPr="00C77C7B">
        <w:rPr>
          <w:rFonts w:asciiTheme="minorHAnsi" w:hAnsiTheme="minorHAnsi" w:cstheme="minorHAnsi"/>
          <w:sz w:val="24"/>
          <w:szCs w:val="24"/>
        </w:rPr>
        <w:t xml:space="preserve">Formularza ofertowego Wykonawcy) zgodnie z przedłożoną ofertą, w wysokości:  </w:t>
      </w:r>
    </w:p>
    <w:p w14:paraId="1C8129E5" w14:textId="77777777" w:rsidR="000C3F7F" w:rsidRPr="00C77C7B" w:rsidRDefault="00000000" w:rsidP="00526BE6">
      <w:pPr>
        <w:spacing w:after="0" w:line="240" w:lineRule="auto"/>
        <w:ind w:left="370" w:right="0"/>
        <w:jc w:val="left"/>
        <w:rPr>
          <w:rFonts w:asciiTheme="minorHAnsi" w:hAnsiTheme="minorHAnsi" w:cstheme="minorHAnsi"/>
          <w:sz w:val="24"/>
          <w:szCs w:val="24"/>
        </w:rPr>
      </w:pPr>
      <w:r w:rsidRPr="00C77C7B">
        <w:rPr>
          <w:rFonts w:asciiTheme="minorHAnsi" w:hAnsiTheme="minorHAnsi" w:cstheme="minorHAnsi"/>
          <w:b/>
          <w:sz w:val="24"/>
          <w:szCs w:val="24"/>
        </w:rPr>
        <w:t xml:space="preserve">Netto: ………………………………….. </w:t>
      </w:r>
    </w:p>
    <w:p w14:paraId="22310817" w14:textId="77777777" w:rsidR="000C3F7F" w:rsidRPr="00C77C7B" w:rsidRDefault="00000000" w:rsidP="00526BE6">
      <w:pPr>
        <w:pStyle w:val="Nagwek1"/>
        <w:spacing w:after="0" w:line="240" w:lineRule="auto"/>
        <w:ind w:left="370" w:right="0"/>
        <w:rPr>
          <w:rFonts w:asciiTheme="minorHAnsi" w:hAnsiTheme="minorHAnsi" w:cstheme="minorHAnsi"/>
          <w:sz w:val="24"/>
          <w:szCs w:val="24"/>
        </w:rPr>
      </w:pPr>
      <w:r w:rsidRPr="00C77C7B">
        <w:rPr>
          <w:rFonts w:asciiTheme="minorHAnsi" w:hAnsiTheme="minorHAnsi" w:cstheme="minorHAnsi"/>
          <w:sz w:val="24"/>
          <w:szCs w:val="24"/>
        </w:rPr>
        <w:t xml:space="preserve">Podatek VAT:  ………………………… Brutto: ………………………………… Słownie brutto: ………………………………………………………………………… </w:t>
      </w:r>
    </w:p>
    <w:p w14:paraId="643B99AF" w14:textId="6C01AD29"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2 Wynagrodzenie ryczałtowe o którym mowa w ust 1. obejmuje wszystkie koszty związane z realizacją robót objętych dokumentacją projektową oraz przedmiarem robót, w tym ryzyko Wykonawcy z tytułu oszacowania wszelkich kosztów związanych z realizacją przedmiotu umowy, a także oddziaływania innych czynników mających lub mogących mieć wpływ na koszty. Ponadto wynagrodzenie ryczałtowe obejmuje koszty wszelkich robót przygotowawczych, porządkowych, organizacji i późniejszej likwidacji placu budowy, wszelkie koszty utrzymania zaplecza budowy, koszty organizacji ruchu na czas budowy, koszty zagospodarowania odpadów, obsługi geodezyjnej (w tym tyczenie, szkice, obmiary powykonawcze, inwentaryzacja powykonawcza itp.), koszty związane z odbiorami robót, koszt wykonania dokumentacji powykonawczej oraz inne koszty wynikające z niniejszej umowy.</w:t>
      </w:r>
    </w:p>
    <w:p w14:paraId="74E45002" w14:textId="0A93DADD"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3. Wykonawca ponosi odpowiedzialność na zasadzie ryzyka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062ED0F3" w14:textId="61716BDD"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4. 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14:paraId="4D12A583" w14:textId="77777777"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5. Rozliczenie pomiędzy Stronami za wykonane roboty może nastąpić jednokrotnie:</w:t>
      </w:r>
    </w:p>
    <w:p w14:paraId="2983F670" w14:textId="186E6630"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odbiór końcowy po zakończeniu i odebraniu wykonanych robót, na podstawie zatwierdzonego protokołu końcowego odbioru robót.</w:t>
      </w:r>
    </w:p>
    <w:p w14:paraId="680045AC" w14:textId="1AB82D28"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lastRenderedPageBreak/>
        <w:t>6. Protokół końcowy odbioru robót sporządzony będzie na podstawie zatwierdzonego kosztorysu powykonawczego – zakres prac zgodny z SWZ.</w:t>
      </w:r>
    </w:p>
    <w:p w14:paraId="6D7DCCF8" w14:textId="77777777"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7. Wykonawca oświadcza, że jest płatnikiem podatku VAT, uprawnionym do wystawienia faktury VAT.</w:t>
      </w:r>
    </w:p>
    <w:p w14:paraId="0E2D3F1B" w14:textId="77777777"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8. Strony ustalają, że w wystawionych fakturach nabywcą będzie:</w:t>
      </w:r>
    </w:p>
    <w:p w14:paraId="3FC10893" w14:textId="77777777"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      Gmina Radzanów</w:t>
      </w:r>
    </w:p>
    <w:p w14:paraId="63B5E344" w14:textId="77777777"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       Radzanów 92A, </w:t>
      </w:r>
    </w:p>
    <w:p w14:paraId="49D108D7" w14:textId="77777777"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       26 – 807 Radzanów , </w:t>
      </w:r>
    </w:p>
    <w:p w14:paraId="78DAAFC5" w14:textId="31437C9F"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       NIP 798 143 52 08</w:t>
      </w:r>
    </w:p>
    <w:p w14:paraId="0D654D5F" w14:textId="0F28B7B0" w:rsidR="00C24EAD"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10. Wykonawca zobowiązany jest dokonywać należnej, terminowej zapłaty podwykonawcom oraz dalszym</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podwykonawcom, jak również kompletować i przekazywać Zamawiającemu dokumenty niezbędne do</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potwierdzenia regulowania należności podwykonawców oraz dalszych podwykonawców, o których</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mowa w art. 462 biorących udział w realizacji odebranych robót budowlanych.</w:t>
      </w:r>
    </w:p>
    <w:p w14:paraId="2BD71D43" w14:textId="77777777" w:rsidR="00BD5DF5" w:rsidRPr="00C77C7B" w:rsidRDefault="00C24EAD"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11. Płatność będzie dokonana przelewem na wskazany przez Wykonawcę rachunek bankowy, w terminie do 30</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dni od daty otrzymania przez Zamawiającego wystawionej faktury na podstawie zatwierdzonego protokołu</w:t>
      </w:r>
      <w:r w:rsidR="00BD5DF5" w:rsidRPr="00C77C7B">
        <w:rPr>
          <w:rFonts w:asciiTheme="minorHAnsi" w:hAnsiTheme="minorHAnsi" w:cstheme="minorHAnsi"/>
          <w:sz w:val="24"/>
          <w:szCs w:val="24"/>
        </w:rPr>
        <w:t xml:space="preserve"> odbioru końcowego robót.</w:t>
      </w:r>
    </w:p>
    <w:p w14:paraId="22DAB9FC" w14:textId="359E6204" w:rsidR="00C24EAD" w:rsidRPr="00C77C7B" w:rsidRDefault="00BD5DF5"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    </w:t>
      </w:r>
      <w:r w:rsidR="00C24EAD" w:rsidRPr="00C77C7B">
        <w:rPr>
          <w:rFonts w:asciiTheme="minorHAnsi" w:hAnsiTheme="minorHAnsi" w:cstheme="minorHAnsi"/>
          <w:sz w:val="24"/>
          <w:szCs w:val="24"/>
        </w:rPr>
        <w:t>Płatność zostanie dokonana na podstawie faktury na konto Wykonawcy, do którego bank otworzył tzw.</w:t>
      </w:r>
      <w:r w:rsidRPr="00C77C7B">
        <w:rPr>
          <w:rFonts w:asciiTheme="minorHAnsi" w:hAnsiTheme="minorHAnsi" w:cstheme="minorHAnsi"/>
          <w:sz w:val="24"/>
          <w:szCs w:val="24"/>
        </w:rPr>
        <w:t xml:space="preserve"> </w:t>
      </w:r>
      <w:r w:rsidR="00C24EAD" w:rsidRPr="00C77C7B">
        <w:rPr>
          <w:rFonts w:asciiTheme="minorHAnsi" w:hAnsiTheme="minorHAnsi" w:cstheme="minorHAnsi"/>
          <w:sz w:val="24"/>
          <w:szCs w:val="24"/>
        </w:rPr>
        <w:t>rachunek VAT. Wykonawca oświadcza, że wskazany przez niego numer rachunku bankowego, na</w:t>
      </w:r>
      <w:r w:rsidRPr="00C77C7B">
        <w:rPr>
          <w:rFonts w:asciiTheme="minorHAnsi" w:hAnsiTheme="minorHAnsi" w:cstheme="minorHAnsi"/>
          <w:sz w:val="24"/>
          <w:szCs w:val="24"/>
        </w:rPr>
        <w:t xml:space="preserve"> </w:t>
      </w:r>
      <w:r w:rsidR="00C24EAD" w:rsidRPr="00C77C7B">
        <w:rPr>
          <w:rFonts w:asciiTheme="minorHAnsi" w:hAnsiTheme="minorHAnsi" w:cstheme="minorHAnsi"/>
          <w:sz w:val="24"/>
          <w:szCs w:val="24"/>
        </w:rPr>
        <w:t>który będą dokonywane płatności został zgłoszony do urzędu skarbowego oraz widnieje w wykazie podatników</w:t>
      </w:r>
      <w:r w:rsidRPr="00C77C7B">
        <w:rPr>
          <w:rFonts w:asciiTheme="minorHAnsi" w:hAnsiTheme="minorHAnsi" w:cstheme="minorHAnsi"/>
          <w:sz w:val="24"/>
          <w:szCs w:val="24"/>
        </w:rPr>
        <w:t xml:space="preserve"> </w:t>
      </w:r>
      <w:r w:rsidR="00C24EAD" w:rsidRPr="00C77C7B">
        <w:rPr>
          <w:rFonts w:asciiTheme="minorHAnsi" w:hAnsiTheme="minorHAnsi" w:cstheme="minorHAnsi"/>
          <w:sz w:val="24"/>
          <w:szCs w:val="24"/>
        </w:rPr>
        <w:t>VAT publikowanym przez Krajową Izbę Skarbową na stronie Ministerstwa Finansów.</w:t>
      </w:r>
    </w:p>
    <w:p w14:paraId="4E233565" w14:textId="23750931" w:rsidR="00BD5DF5" w:rsidRPr="00C77C7B" w:rsidRDefault="00BD5DF5" w:rsidP="00526BE6">
      <w:pPr>
        <w:spacing w:after="0" w:line="240" w:lineRule="auto"/>
        <w:ind w:left="284" w:right="55" w:hanging="284"/>
        <w:rPr>
          <w:rFonts w:asciiTheme="minorHAnsi" w:hAnsiTheme="minorHAnsi" w:cstheme="minorHAnsi"/>
          <w:b/>
          <w:bCs/>
          <w:sz w:val="24"/>
          <w:szCs w:val="24"/>
        </w:rPr>
      </w:pPr>
      <w:r w:rsidRPr="00C77C7B">
        <w:rPr>
          <w:rFonts w:asciiTheme="minorHAnsi" w:hAnsiTheme="minorHAnsi" w:cstheme="minorHAnsi"/>
          <w:sz w:val="24"/>
          <w:szCs w:val="24"/>
        </w:rPr>
        <w:t xml:space="preserve">     </w:t>
      </w:r>
      <w:r w:rsidRPr="00C77C7B">
        <w:rPr>
          <w:rFonts w:asciiTheme="minorHAnsi" w:hAnsiTheme="minorHAnsi" w:cstheme="minorHAnsi"/>
          <w:b/>
          <w:bCs/>
          <w:sz w:val="24"/>
          <w:szCs w:val="24"/>
        </w:rPr>
        <w:t xml:space="preserve">Rachunek bankowy Wykonawcy                                                                                                                                                   </w:t>
      </w:r>
    </w:p>
    <w:p w14:paraId="37C4506A" w14:textId="67352E12" w:rsidR="00BD5DF5" w:rsidRPr="00C77C7B" w:rsidRDefault="00BD5DF5"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     w banku …………………………………………………………………………………                                        </w:t>
      </w:r>
    </w:p>
    <w:p w14:paraId="014DBB7E" w14:textId="35830EAE" w:rsidR="00BD5DF5" w:rsidRPr="00C77C7B" w:rsidRDefault="00BD5DF5" w:rsidP="00526BE6">
      <w:p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     Nr rachunku……………………………………………………………………………… </w:t>
      </w:r>
    </w:p>
    <w:p w14:paraId="109A37A1" w14:textId="77777777" w:rsidR="00BD5DF5" w:rsidRPr="00C77C7B" w:rsidRDefault="00C24EAD" w:rsidP="00526BE6">
      <w:pPr>
        <w:spacing w:after="0" w:line="240" w:lineRule="auto"/>
        <w:ind w:left="437" w:right="55" w:hanging="437"/>
        <w:rPr>
          <w:rFonts w:asciiTheme="minorHAnsi" w:hAnsiTheme="minorHAnsi" w:cstheme="minorHAnsi"/>
          <w:sz w:val="24"/>
          <w:szCs w:val="24"/>
        </w:rPr>
      </w:pPr>
      <w:r w:rsidRPr="00C77C7B">
        <w:rPr>
          <w:rFonts w:asciiTheme="minorHAnsi" w:hAnsiTheme="minorHAnsi" w:cstheme="minorHAnsi"/>
          <w:sz w:val="24"/>
          <w:szCs w:val="24"/>
        </w:rPr>
        <w:t>12. Za nieterminowe płatności faktur, Wykonawca ma prawo naliczyć odsetki ustawowe</w:t>
      </w:r>
      <w:r w:rsidR="00BD5DF5" w:rsidRPr="00C77C7B">
        <w:rPr>
          <w:rFonts w:asciiTheme="minorHAnsi" w:hAnsiTheme="minorHAnsi" w:cstheme="minorHAnsi"/>
          <w:sz w:val="24"/>
          <w:szCs w:val="24"/>
        </w:rPr>
        <w:t>.</w:t>
      </w:r>
    </w:p>
    <w:p w14:paraId="20AFCCAA" w14:textId="08CBCF84" w:rsidR="000C3F7F" w:rsidRPr="00C77C7B" w:rsidRDefault="00BD5DF5" w:rsidP="00526BE6">
      <w:pPr>
        <w:spacing w:after="0" w:line="240" w:lineRule="auto"/>
        <w:ind w:left="437" w:right="55" w:hanging="437"/>
        <w:rPr>
          <w:rFonts w:asciiTheme="minorHAnsi" w:hAnsiTheme="minorHAnsi" w:cstheme="minorHAnsi"/>
          <w:sz w:val="24"/>
          <w:szCs w:val="24"/>
        </w:rPr>
      </w:pPr>
      <w:r w:rsidRPr="00C77C7B">
        <w:rPr>
          <w:rFonts w:asciiTheme="minorHAnsi" w:hAnsiTheme="minorHAnsi" w:cstheme="minorHAnsi"/>
          <w:sz w:val="24"/>
          <w:szCs w:val="24"/>
        </w:rPr>
        <w:t xml:space="preserve">13. Wykonawca jest zobowiązany złożyć wraz z fakturą: </w:t>
      </w:r>
    </w:p>
    <w:p w14:paraId="4E78641A" w14:textId="4D05EB05" w:rsidR="000C3F7F" w:rsidRPr="00C77C7B" w:rsidRDefault="00000000" w:rsidP="00526BE6">
      <w:pPr>
        <w:numPr>
          <w:ilvl w:val="1"/>
          <w:numId w:val="21"/>
        </w:numPr>
        <w:spacing w:after="0" w:line="240" w:lineRule="auto"/>
        <w:ind w:left="917" w:right="55" w:hanging="341"/>
        <w:rPr>
          <w:rFonts w:asciiTheme="minorHAnsi" w:hAnsiTheme="minorHAnsi" w:cstheme="minorHAnsi"/>
          <w:sz w:val="24"/>
          <w:szCs w:val="24"/>
        </w:rPr>
      </w:pPr>
      <w:r w:rsidRPr="00C77C7B">
        <w:rPr>
          <w:rFonts w:asciiTheme="minorHAnsi" w:hAnsiTheme="minorHAnsi" w:cstheme="minorHAnsi"/>
          <w:sz w:val="24"/>
          <w:szCs w:val="24"/>
        </w:rPr>
        <w:t>Oświadczenia</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Podwykonawców</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i</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dalszych</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Podwykonawców</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o</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pełnym</w:t>
      </w:r>
      <w:r w:rsidR="00BD5DF5" w:rsidRPr="00C77C7B">
        <w:rPr>
          <w:rFonts w:asciiTheme="minorHAnsi" w:hAnsiTheme="minorHAnsi" w:cstheme="minorHAnsi"/>
          <w:sz w:val="24"/>
          <w:szCs w:val="24"/>
        </w:rPr>
        <w:t xml:space="preserve"> z</w:t>
      </w:r>
      <w:r w:rsidRPr="00C77C7B">
        <w:rPr>
          <w:rFonts w:asciiTheme="minorHAnsi" w:hAnsiTheme="minorHAnsi" w:cstheme="minorHAnsi"/>
          <w:sz w:val="24"/>
          <w:szCs w:val="24"/>
        </w:rPr>
        <w:t>afakturowaniu przez nich lub objęciu wystawionymi przez nich rachunkami zakresu robót wykonanych zgodnie z umowami o podwykonawstwo, których dotyczy dana</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faktura, </w:t>
      </w:r>
    </w:p>
    <w:p w14:paraId="7BA50C17" w14:textId="77777777" w:rsidR="000C3F7F" w:rsidRPr="00C77C7B" w:rsidRDefault="00000000" w:rsidP="00526BE6">
      <w:pPr>
        <w:numPr>
          <w:ilvl w:val="1"/>
          <w:numId w:val="21"/>
        </w:numPr>
        <w:spacing w:after="0" w:line="240" w:lineRule="auto"/>
        <w:ind w:right="88" w:hanging="341"/>
        <w:rPr>
          <w:rFonts w:asciiTheme="minorHAnsi" w:hAnsiTheme="minorHAnsi" w:cstheme="minorHAnsi"/>
          <w:sz w:val="24"/>
          <w:szCs w:val="24"/>
        </w:rPr>
      </w:pPr>
      <w:r w:rsidRPr="00C77C7B">
        <w:rPr>
          <w:rFonts w:asciiTheme="minorHAnsi" w:hAnsiTheme="minorHAnsi" w:cstheme="minorHAnsi"/>
          <w:sz w:val="24"/>
          <w:szCs w:val="24"/>
        </w:rPr>
        <w:t xml:space="preserve">Dowody zapłaty wynagrodzenia w pełnej wysokości, należnego zaakceptowanym przez Zamawiającego Podwykonawcom i dalszym Podwykonawcom z tytułu wykonania robót budowlanych, których dotyczy dana faktura oraz dowody zapłaty wynagrodzenia należnego Podwykonawcom dostaw lub usług, którzy zawarli                 z  Wykonawcą umowy przedłożone Zamawiającemu w terminie określonym                       w niniejszej umowie. Za dzień zapłaty wynagrodzenia należnego Podwykonawcom i dalszym Podwykonawcom uważa się datę uznania rachunku bankowego Podwykonawcy lub dalszego Podwykonawcy. </w:t>
      </w:r>
    </w:p>
    <w:p w14:paraId="4C0A504D" w14:textId="08326BF9" w:rsidR="000C3F7F" w:rsidRPr="00C77C7B" w:rsidRDefault="00000000" w:rsidP="00526BE6">
      <w:pPr>
        <w:numPr>
          <w:ilvl w:val="0"/>
          <w:numId w:val="19"/>
        </w:numPr>
        <w:spacing w:after="0" w:line="240" w:lineRule="auto"/>
        <w:ind w:left="360" w:right="0" w:firstLine="0"/>
        <w:rPr>
          <w:rFonts w:asciiTheme="minorHAnsi" w:hAnsiTheme="minorHAnsi" w:cstheme="minorHAnsi"/>
          <w:sz w:val="24"/>
          <w:szCs w:val="24"/>
        </w:rPr>
      </w:pPr>
      <w:r w:rsidRPr="00C77C7B">
        <w:rPr>
          <w:rFonts w:asciiTheme="minorHAnsi" w:hAnsiTheme="minorHAnsi" w:cstheme="minorHAnsi"/>
          <w:sz w:val="24"/>
          <w:szCs w:val="24"/>
        </w:rPr>
        <w:t>W przypadku zawarcia umowy z Wykonawcami ubiegającymi się wspólnie</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o</w:t>
      </w:r>
      <w:r w:rsidR="00BD5DF5" w:rsidRPr="00C77C7B">
        <w:rPr>
          <w:rFonts w:asciiTheme="minorHAnsi" w:hAnsiTheme="minorHAnsi" w:cstheme="minorHAnsi"/>
          <w:sz w:val="24"/>
          <w:szCs w:val="24"/>
        </w:rPr>
        <w:t xml:space="preserve"> w</w:t>
      </w:r>
      <w:r w:rsidRPr="00C77C7B">
        <w:rPr>
          <w:rFonts w:asciiTheme="minorHAnsi" w:hAnsiTheme="minorHAnsi" w:cstheme="minorHAnsi"/>
          <w:sz w:val="24"/>
          <w:szCs w:val="24"/>
        </w:rPr>
        <w:t>ykonanie zamówienia, po podpisaniu umowy Wykonawca przedłoży Zamawiającemu informację</w:t>
      </w:r>
      <w:r w:rsidR="00BD5DF5" w:rsidRPr="00C77C7B">
        <w:rPr>
          <w:rFonts w:asciiTheme="minorHAnsi" w:hAnsiTheme="minorHAnsi" w:cstheme="minorHAnsi"/>
          <w:sz w:val="24"/>
          <w:szCs w:val="24"/>
        </w:rPr>
        <w:t xml:space="preserve"> </w:t>
      </w:r>
      <w:r w:rsidRPr="00C77C7B">
        <w:rPr>
          <w:rFonts w:asciiTheme="minorHAnsi" w:hAnsiTheme="minorHAnsi" w:cstheme="minorHAnsi"/>
          <w:sz w:val="24"/>
          <w:szCs w:val="24"/>
        </w:rPr>
        <w:t>o podmiocie upoważnionym do wystawienia faktur i</w:t>
      </w:r>
      <w:r w:rsid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odbioru wynagrodzenia ze skutkiem zwolnienia Zamawiającego z obowiązku zapłaty wynagrodzenia pozostałym Wykonawcom wspólnie ubiegającym się o udzielenie zamówienia. </w:t>
      </w:r>
    </w:p>
    <w:p w14:paraId="11BEFB13" w14:textId="4782C0BB" w:rsidR="000C3F7F" w:rsidRPr="00C77C7B" w:rsidRDefault="00000000" w:rsidP="00526BE6">
      <w:pPr>
        <w:spacing w:after="0" w:line="240" w:lineRule="auto"/>
        <w:ind w:left="358"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r w:rsidRPr="00C77C7B">
        <w:rPr>
          <w:rFonts w:asciiTheme="minorHAnsi" w:hAnsiTheme="minorHAnsi" w:cstheme="minorHAnsi"/>
          <w:sz w:val="24"/>
          <w:szCs w:val="24"/>
        </w:rPr>
        <w:t xml:space="preserve"> </w:t>
      </w:r>
    </w:p>
    <w:p w14:paraId="3FDB8DD3" w14:textId="64DCAB6C" w:rsidR="00BE0A44" w:rsidRPr="00C77C7B" w:rsidRDefault="00000000" w:rsidP="00526BE6">
      <w:pPr>
        <w:pStyle w:val="Nagwek1"/>
        <w:numPr>
          <w:ilvl w:val="0"/>
          <w:numId w:val="35"/>
        </w:numPr>
        <w:spacing w:after="0" w:line="240" w:lineRule="auto"/>
        <w:ind w:right="6"/>
        <w:jc w:val="center"/>
        <w:rPr>
          <w:rFonts w:asciiTheme="minorHAnsi" w:hAnsiTheme="minorHAnsi" w:cstheme="minorHAnsi"/>
          <w:sz w:val="24"/>
          <w:szCs w:val="24"/>
        </w:rPr>
      </w:pPr>
      <w:r w:rsidRPr="00C77C7B">
        <w:rPr>
          <w:rFonts w:asciiTheme="minorHAnsi" w:hAnsiTheme="minorHAnsi" w:cstheme="minorHAnsi"/>
          <w:sz w:val="24"/>
          <w:szCs w:val="24"/>
        </w:rPr>
        <w:lastRenderedPageBreak/>
        <w:t xml:space="preserve">GWARANCJA I RĘKOJMIA ZA WADY  </w:t>
      </w:r>
    </w:p>
    <w:p w14:paraId="753242B9" w14:textId="601050D8" w:rsidR="000C3F7F" w:rsidRPr="00C77C7B" w:rsidRDefault="00000000" w:rsidP="00526BE6">
      <w:pPr>
        <w:pStyle w:val="Nagwek1"/>
        <w:spacing w:after="0" w:line="240" w:lineRule="auto"/>
        <w:ind w:right="6"/>
        <w:jc w:val="center"/>
        <w:rPr>
          <w:rFonts w:asciiTheme="minorHAnsi" w:hAnsiTheme="minorHAnsi" w:cstheme="minorHAnsi"/>
          <w:sz w:val="24"/>
          <w:szCs w:val="24"/>
        </w:rPr>
      </w:pPr>
      <w:r w:rsidRPr="00C77C7B">
        <w:rPr>
          <w:rFonts w:asciiTheme="minorHAnsi" w:hAnsiTheme="minorHAnsi" w:cstheme="minorHAnsi"/>
          <w:sz w:val="24"/>
          <w:szCs w:val="24"/>
        </w:rPr>
        <w:t>§  1</w:t>
      </w:r>
      <w:r w:rsidR="00BE0A44" w:rsidRPr="00C77C7B">
        <w:rPr>
          <w:rFonts w:asciiTheme="minorHAnsi" w:hAnsiTheme="minorHAnsi" w:cstheme="minorHAnsi"/>
          <w:sz w:val="24"/>
          <w:szCs w:val="24"/>
        </w:rPr>
        <w:t>3</w:t>
      </w:r>
    </w:p>
    <w:p w14:paraId="24369DE8" w14:textId="77777777" w:rsidR="000C3F7F" w:rsidRPr="00C77C7B" w:rsidRDefault="00000000" w:rsidP="00526BE6">
      <w:pPr>
        <w:numPr>
          <w:ilvl w:val="0"/>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Dokonanie protokolarnego bezusterkowego odbioru końcowego przedmiotu umowy jest jednoznaczne z udzieleniem Zamawiającemu pisemnej rękojmi i gwarancji na całość́ robót objętych przedmiotem umowy na następujących zasadach:  </w:t>
      </w:r>
    </w:p>
    <w:p w14:paraId="5E5499EE" w14:textId="77777777"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Na wykonany przedmiot umowy (roboty) Wykonawca udziela Zamawiającemu Gwarancji Jakości na okres ………. miesięcy, począwszy od dnia następującego po odbiorze końcowym robót budowlanych, na warunkach określonych w karcie gwarancyjnej stanowiącej załącznik do umowy. </w:t>
      </w:r>
    </w:p>
    <w:p w14:paraId="6EA238B1" w14:textId="77777777" w:rsidR="000C3F7F" w:rsidRPr="00C77C7B" w:rsidRDefault="00000000" w:rsidP="00526BE6">
      <w:pPr>
        <w:spacing w:after="0" w:line="240" w:lineRule="auto"/>
        <w:ind w:left="759" w:right="55"/>
        <w:rPr>
          <w:rFonts w:asciiTheme="minorHAnsi" w:hAnsiTheme="minorHAnsi" w:cstheme="minorHAnsi"/>
          <w:sz w:val="24"/>
          <w:szCs w:val="24"/>
        </w:rPr>
      </w:pPr>
      <w:r w:rsidRPr="00C77C7B">
        <w:rPr>
          <w:rFonts w:asciiTheme="minorHAnsi" w:hAnsiTheme="minorHAnsi" w:cstheme="minorHAnsi"/>
          <w:sz w:val="24"/>
          <w:szCs w:val="24"/>
        </w:rPr>
        <w:t xml:space="preserve">Na  materiały i urządzenia gwarancja wg producenta. </w:t>
      </w:r>
    </w:p>
    <w:p w14:paraId="6065DA75" w14:textId="77777777"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Jeżeli Wykonawca, w ramach Rękojmi za Wady lub Gwarancji Jakości, nie usunie wad w wyznaczonym terminie, Zamawiający po uprzednim pisemnym zawiadomieniu Wykonawcy zleci ich usunięcie osobie trzeciej na koszt Wykonawcy i opłaci należność z zatrzymanego zabezpieczenia.  W przypadku gdy kwota zabezpieczenia nie pokryje wartości wykonanych robót Wykonawca zapłaci Zamawiającemu brakującą różnicę. </w:t>
      </w:r>
    </w:p>
    <w:p w14:paraId="3E7A9398" w14:textId="77777777"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Przed upływem okresu gwarancji wskazanego w ust. 1, strony dokonają pogwarancyjnego odbioru robót budowlanych. Zamawiający pisemnie zawiadomi Wykonawcę o terminie odbioru.  </w:t>
      </w:r>
    </w:p>
    <w:p w14:paraId="7F7D06EE" w14:textId="77777777"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Strony ustalają, iż okres Gwarancji Jakości i Rękojmi  za wady wydłuża się o czas naprawy, liczony od dnia pisemnego zgłoszenia wady do czasu wykonania naprawy lub wymiany, przy czym dotyczy to wyłącznie wad, które uniemożliwiają całkowite użytkowanie budynku. Wykonanie naprawy lub wymiany strony dokumentują protokołem. </w:t>
      </w:r>
    </w:p>
    <w:p w14:paraId="7A7FDB0F" w14:textId="4AC3DFF6"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Wykonawca jest zobowiązany do przeglądów gwarancyjnych i</w:t>
      </w:r>
      <w:r w:rsidR="00BE0A44" w:rsidRP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serwisu zamontowanych w obiekcie urządzeń, co do których taki wymóg stawia producent – czynności te będą wykonywane zgodnie z ustaleniami producenta i przez okres przez niego wskazany w okresie trwania gwarancji i rękojmi.  </w:t>
      </w:r>
    </w:p>
    <w:p w14:paraId="1603BF5E" w14:textId="77777777"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Wszystkie koszty związane z usuwaniem wad w okresie Gwarancji Jakości lub Rękojmi za Wady obciążają Wykonawcę.  </w:t>
      </w:r>
    </w:p>
    <w:p w14:paraId="28D148CD" w14:textId="77777777"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Zamawiający będzie zawiadamiał Wykonawcę o wykryciu wady telefonicznie,                       e-mailem lub pisemnie.   </w:t>
      </w:r>
    </w:p>
    <w:p w14:paraId="7FE2972B" w14:textId="77777777"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Usunięcie wad uznaje się za skuteczne z chwilą podpisania przez Strony protokołu usunięcia wad.  </w:t>
      </w:r>
    </w:p>
    <w:p w14:paraId="32CE3D64" w14:textId="77777777" w:rsidR="000C3F7F" w:rsidRPr="00C77C7B" w:rsidRDefault="00000000" w:rsidP="00526BE6">
      <w:pPr>
        <w:numPr>
          <w:ilvl w:val="1"/>
          <w:numId w:val="25"/>
        </w:numPr>
        <w:spacing w:after="0" w:line="240" w:lineRule="auto"/>
        <w:ind w:right="55" w:hanging="360"/>
        <w:rPr>
          <w:rFonts w:asciiTheme="minorHAnsi" w:hAnsiTheme="minorHAnsi" w:cstheme="minorHAnsi"/>
          <w:sz w:val="24"/>
          <w:szCs w:val="24"/>
        </w:rPr>
      </w:pPr>
      <w:r w:rsidRPr="00C77C7B">
        <w:rPr>
          <w:rFonts w:asciiTheme="minorHAnsi" w:eastAsia="Calibri" w:hAnsiTheme="minorHAnsi" w:cstheme="minorHAnsi"/>
          <w:noProof/>
          <w:sz w:val="24"/>
          <w:szCs w:val="24"/>
        </w:rPr>
        <mc:AlternateContent>
          <mc:Choice Requires="wpg">
            <w:drawing>
              <wp:anchor distT="0" distB="0" distL="114300" distR="114300" simplePos="0" relativeHeight="251658240" behindDoc="0" locked="0" layoutInCell="1" allowOverlap="1" wp14:anchorId="6C018763" wp14:editId="11B3E2F8">
                <wp:simplePos x="0" y="0"/>
                <wp:positionH relativeFrom="page">
                  <wp:posOffset>7554214</wp:posOffset>
                </wp:positionH>
                <wp:positionV relativeFrom="page">
                  <wp:posOffset>4043411</wp:posOffset>
                </wp:positionV>
                <wp:extent cx="38954" cy="156332"/>
                <wp:effectExtent l="0" t="0" r="0" b="0"/>
                <wp:wrapSquare wrapText="bothSides"/>
                <wp:docPr id="30686" name="Group 30686"/>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2141" name="Rectangle 2141"/>
                        <wps:cNvSpPr/>
                        <wps:spPr>
                          <a:xfrm>
                            <a:off x="0" y="0"/>
                            <a:ext cx="51809" cy="207921"/>
                          </a:xfrm>
                          <a:prstGeom prst="rect">
                            <a:avLst/>
                          </a:prstGeom>
                          <a:ln>
                            <a:noFill/>
                          </a:ln>
                        </wps:spPr>
                        <wps:txbx>
                          <w:txbxContent>
                            <w:p w14:paraId="6FA48D1A" w14:textId="77777777" w:rsidR="000C3F7F"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6C018763" id="Group 30686" o:spid="_x0000_s1026" style="position:absolute;left:0;text-align:left;margin-left:594.8pt;margin-top:318.4pt;width:3.05pt;height:12.3pt;z-index:251658240;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im9gEAAFgEAAAOAAAAZHJzL2Uyb0RvYy54bWykVNtu2zAMfR+wfxD0vviSpkuMOMWwrsGA&#10;YS3W7QMUWbINyKIgKbGzrx8lx+7WAsPQvcgUSZPnHJPe3gydIidhXQu6pNkipURoDlWr65L++H73&#10;bk2J80xXTIEWJT0LR292b99se1OIHBpQlbAEi2hX9KakjfemSBLHG9ExtwAjNAYl2I55vNo6qSzr&#10;sXqnkjxNr5MebGUscOEcem/HIN3F+lIK7u+ldMITVVLE5uNp43kIZ7LbsqK2zDQtv8Bgr0DRsVZj&#10;07nULfOMHG37olTXcgsOpF9w6BKQsuUickA2WfqMzd7C0UQuddHXZpYJpX2m06vL8q+nvTWP5sGi&#10;Er2pUYt4C1wGabvwRJRkiJKdZ8nE4AlH53K9WV1RwjGSra6Xy3xUlDco+4uXePPpb68lU8vkDyC9&#10;wdFwT+zd/7F/bJgRUVRXIPsHS9qqpHl2lVGiWYcz+g2nhulaCRK9UZiYO8vkCoeK/atGq2ydbkaN&#10;8vT9Js+CRjNZVhjr/F5AR4JRUovt4yyx0xfnx9QpJbRUOpwa7lqlxmjwoGYTqmD54TBcgB+gOiPL&#10;BuzPe9xUqaAvKVwsGpYXm4YoJeqzRnXDnkyGnYzDZFivPkLcphHGh6MH2UacofHY7YIHP1u04vhG&#10;zpdVC/vx+z1mPf0Qdr8AAAD//wMAUEsDBBQABgAIAAAAIQCFREnp4gAAAA0BAAAPAAAAZHJzL2Rv&#10;d25yZXYueG1sTI/BbsIwEETvlfoP1lbqrTguxYUQByHU9oQqFSpV3Ey8JBGxHcUmCX/f5dQeZ/Zp&#10;diZbjbZhPXah9k6BmCTA0BXe1K5U8L1/f5oDC1E7oxvvUMEVA6zy+7tMp8YP7gv7XSwZhbiQagVV&#10;jG3KeSgqtDpMfIuObiffWR1JdiU3nR4o3Db8OUkkt7p29KHSLW4qLM67i1XwMehhPRVv/fZ82lwP&#10;+9nnz1agUo8P43oJLOIY/2C41afqkFOno784E1hDWswXklgFcippxA0Ri9krsCNZUrwAzzP+f0X+&#10;CwAA//8DAFBLAQItABQABgAIAAAAIQC2gziS/gAAAOEBAAATAAAAAAAAAAAAAAAAAAAAAABbQ29u&#10;dGVudF9UeXBlc10ueG1sUEsBAi0AFAAGAAgAAAAhADj9If/WAAAAlAEAAAsAAAAAAAAAAAAAAAAA&#10;LwEAAF9yZWxzLy5yZWxzUEsBAi0AFAAGAAgAAAAhAAIfuKb2AQAAWAQAAA4AAAAAAAAAAAAAAAAA&#10;LgIAAGRycy9lMm9Eb2MueG1sUEsBAi0AFAAGAAgAAAAhAIVESeniAAAADQEAAA8AAAAAAAAAAAAA&#10;AAAAUAQAAGRycy9kb3ducmV2LnhtbFBLBQYAAAAABAAEAPMAAABfBQAAAAA=&#10;">
                <v:rect id="Rectangle 2141" o:spid="_x0000_s1027" style="position:absolute;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6FA48D1A" w14:textId="77777777" w:rsidR="000C3F7F" w:rsidRDefault="00000000">
                        <w:pPr>
                          <w:spacing w:after="160" w:line="259" w:lineRule="auto"/>
                          <w:ind w:left="0" w:right="0" w:firstLine="0"/>
                          <w:jc w:val="left"/>
                        </w:pPr>
                        <w:r>
                          <w:t xml:space="preserve"> </w:t>
                        </w:r>
                      </w:p>
                    </w:txbxContent>
                  </v:textbox>
                </v:rect>
                <w10:wrap type="square" anchorx="page" anchory="page"/>
              </v:group>
            </w:pict>
          </mc:Fallback>
        </mc:AlternateContent>
      </w:r>
      <w:r w:rsidRPr="00C77C7B">
        <w:rPr>
          <w:rFonts w:asciiTheme="minorHAnsi" w:hAnsiTheme="minorHAnsi" w:cstheme="minorHAnsi"/>
          <w:sz w:val="24"/>
          <w:szCs w:val="24"/>
        </w:rPr>
        <w:t xml:space="preserve">Upływ okresu Rękojmi za Wady lub Gwarancji Jakości nie zwalnia Wykonawcy                        z odpowiedzialności za wady, jeśli zostały zgłoszone Wykonawcy przez upływem tego okresu.  </w:t>
      </w:r>
    </w:p>
    <w:p w14:paraId="2D15E70B" w14:textId="77777777" w:rsidR="000C3F7F" w:rsidRPr="00C77C7B" w:rsidRDefault="00000000" w:rsidP="00526BE6">
      <w:pPr>
        <w:numPr>
          <w:ilvl w:val="0"/>
          <w:numId w:val="25"/>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Okres rękojmi jest równy okresowi gwarancji  </w:t>
      </w:r>
    </w:p>
    <w:p w14:paraId="3C4D4FF0"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23B6BF81" w14:textId="34DD8D6F" w:rsidR="00BE0A44" w:rsidRPr="00C77C7B" w:rsidRDefault="00BE0A44" w:rsidP="00526BE6">
      <w:pPr>
        <w:pStyle w:val="Nagwek1"/>
        <w:numPr>
          <w:ilvl w:val="0"/>
          <w:numId w:val="35"/>
        </w:numPr>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UBEZPIECZENIE OC</w:t>
      </w:r>
    </w:p>
    <w:p w14:paraId="7D0073D7" w14:textId="17FC4370" w:rsidR="000C3F7F" w:rsidRPr="00C77C7B" w:rsidRDefault="00000000" w:rsidP="00526BE6">
      <w:pPr>
        <w:pStyle w:val="Nagwek1"/>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 1</w:t>
      </w:r>
      <w:r w:rsidR="00BE0A44" w:rsidRPr="00C77C7B">
        <w:rPr>
          <w:rFonts w:asciiTheme="minorHAnsi" w:hAnsiTheme="minorHAnsi" w:cstheme="minorHAnsi"/>
          <w:sz w:val="24"/>
          <w:szCs w:val="24"/>
        </w:rPr>
        <w:t>4</w:t>
      </w:r>
    </w:p>
    <w:p w14:paraId="0BBC5BAF" w14:textId="77777777" w:rsidR="000C3F7F" w:rsidRPr="00C77C7B" w:rsidRDefault="00000000" w:rsidP="00526BE6">
      <w:pPr>
        <w:numPr>
          <w:ilvl w:val="0"/>
          <w:numId w:val="26"/>
        </w:numPr>
        <w:spacing w:after="0" w:line="240" w:lineRule="auto"/>
        <w:ind w:left="459" w:right="55" w:hanging="341"/>
        <w:rPr>
          <w:rFonts w:asciiTheme="minorHAnsi" w:hAnsiTheme="minorHAnsi" w:cstheme="minorHAnsi"/>
          <w:sz w:val="24"/>
          <w:szCs w:val="24"/>
        </w:rPr>
      </w:pPr>
      <w:r w:rsidRPr="00C77C7B">
        <w:rPr>
          <w:rFonts w:asciiTheme="minorHAnsi" w:hAnsiTheme="minorHAnsi" w:cstheme="minorHAnsi"/>
          <w:sz w:val="24"/>
          <w:szCs w:val="24"/>
        </w:rPr>
        <w:t xml:space="preserve">W przypadku wydłużenia okresu realizacji zamówienia, Wykonawca zobowiązany jest                      do odpowiedniego przedłużenia okresu ubezpieczenia – najpóźniej przed wygaśnięciem dotychczasowego. </w:t>
      </w:r>
    </w:p>
    <w:p w14:paraId="541605A4" w14:textId="77777777" w:rsidR="000C3F7F" w:rsidRPr="00C77C7B" w:rsidRDefault="00000000" w:rsidP="00526BE6">
      <w:pPr>
        <w:numPr>
          <w:ilvl w:val="0"/>
          <w:numId w:val="26"/>
        </w:numPr>
        <w:spacing w:after="0" w:line="240" w:lineRule="auto"/>
        <w:ind w:left="459" w:right="55" w:hanging="341"/>
        <w:rPr>
          <w:rFonts w:asciiTheme="minorHAnsi" w:hAnsiTheme="minorHAnsi" w:cstheme="minorHAnsi"/>
          <w:sz w:val="24"/>
          <w:szCs w:val="24"/>
        </w:rPr>
      </w:pPr>
      <w:r w:rsidRPr="00C77C7B">
        <w:rPr>
          <w:rFonts w:asciiTheme="minorHAnsi" w:hAnsiTheme="minorHAnsi" w:cstheme="minorHAnsi"/>
          <w:sz w:val="24"/>
          <w:szCs w:val="24"/>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6BE33FD7" w14:textId="1465211F" w:rsidR="000C3F7F" w:rsidRPr="00C77C7B" w:rsidRDefault="00000000" w:rsidP="00526BE6">
      <w:pPr>
        <w:numPr>
          <w:ilvl w:val="0"/>
          <w:numId w:val="26"/>
        </w:numPr>
        <w:spacing w:after="0" w:line="240" w:lineRule="auto"/>
        <w:ind w:left="459" w:right="55" w:hanging="341"/>
        <w:rPr>
          <w:rFonts w:asciiTheme="minorHAnsi" w:hAnsiTheme="minorHAnsi" w:cstheme="minorHAnsi"/>
          <w:sz w:val="24"/>
          <w:szCs w:val="24"/>
        </w:rPr>
      </w:pPr>
      <w:r w:rsidRPr="00C77C7B">
        <w:rPr>
          <w:rFonts w:asciiTheme="minorHAnsi" w:hAnsiTheme="minorHAnsi" w:cstheme="minorHAnsi"/>
          <w:sz w:val="24"/>
          <w:szCs w:val="24"/>
        </w:rPr>
        <w:lastRenderedPageBreak/>
        <w:t xml:space="preserve">Wykonawca odpowiada </w:t>
      </w:r>
      <w:r w:rsidRPr="00C77C7B">
        <w:rPr>
          <w:rFonts w:asciiTheme="minorHAnsi" w:hAnsiTheme="minorHAnsi" w:cstheme="minorHAnsi"/>
          <w:sz w:val="24"/>
          <w:szCs w:val="24"/>
        </w:rPr>
        <w:tab/>
        <w:t>za wszystkie szkody wyrządzone w</w:t>
      </w:r>
      <w:r w:rsidR="00BE0A44" w:rsidRP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związku z wykonywaniem Umowy – zarówno przez niego, jak też przez podwykonawców, a także osoby i podmioty którymi się posługuje – aż do podpisania protokołu odbioru końcowego. </w:t>
      </w:r>
    </w:p>
    <w:p w14:paraId="0814FE17" w14:textId="77777777" w:rsidR="000C3F7F" w:rsidRPr="00C77C7B" w:rsidRDefault="00000000" w:rsidP="00526BE6">
      <w:pPr>
        <w:numPr>
          <w:ilvl w:val="0"/>
          <w:numId w:val="26"/>
        </w:numPr>
        <w:spacing w:after="0" w:line="240" w:lineRule="auto"/>
        <w:ind w:left="459" w:right="55" w:hanging="341"/>
        <w:rPr>
          <w:rFonts w:asciiTheme="minorHAnsi" w:hAnsiTheme="minorHAnsi" w:cstheme="minorHAnsi"/>
          <w:sz w:val="24"/>
          <w:szCs w:val="24"/>
        </w:rPr>
      </w:pPr>
      <w:r w:rsidRPr="00C77C7B">
        <w:rPr>
          <w:rFonts w:asciiTheme="minorHAnsi" w:hAnsiTheme="minorHAnsi" w:cstheme="minorHAnsi"/>
          <w:sz w:val="24"/>
          <w:szCs w:val="24"/>
        </w:rPr>
        <w:t xml:space="preserve">Nie wypełnienie zobowiązania określonego w ust 2 uprawnia Zamawiającego do ubezpieczenia Wykonawcy na jego koszt, na co Wykonawca wyraża zgodę. </w:t>
      </w:r>
    </w:p>
    <w:p w14:paraId="286469E3"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0488B698" w14:textId="6F60EF98" w:rsidR="00D37FE3" w:rsidRPr="00C77C7B" w:rsidRDefault="00000000" w:rsidP="00526BE6">
      <w:pPr>
        <w:pStyle w:val="Nagwek1"/>
        <w:numPr>
          <w:ilvl w:val="0"/>
          <w:numId w:val="35"/>
        </w:numPr>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ODSTĄPIENIE OD UMOWY</w:t>
      </w:r>
    </w:p>
    <w:p w14:paraId="2F3EDF6A" w14:textId="01F000F2" w:rsidR="000C3F7F" w:rsidRPr="00C77C7B" w:rsidRDefault="00000000" w:rsidP="00526BE6">
      <w:pPr>
        <w:pStyle w:val="Nagwek1"/>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 1</w:t>
      </w:r>
      <w:r w:rsidR="00BE0A44" w:rsidRPr="00C77C7B">
        <w:rPr>
          <w:rFonts w:asciiTheme="minorHAnsi" w:hAnsiTheme="minorHAnsi" w:cstheme="minorHAnsi"/>
          <w:sz w:val="24"/>
          <w:szCs w:val="24"/>
        </w:rPr>
        <w:t>5</w:t>
      </w:r>
    </w:p>
    <w:p w14:paraId="1A0DB6F5" w14:textId="77777777" w:rsidR="000C3F7F" w:rsidRPr="00C77C7B" w:rsidRDefault="00000000" w:rsidP="00526BE6">
      <w:pPr>
        <w:spacing w:after="0" w:line="240" w:lineRule="auto"/>
        <w:ind w:left="4537"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1B30997E" w14:textId="77777777" w:rsidR="000C3F7F" w:rsidRPr="00C77C7B" w:rsidRDefault="00000000" w:rsidP="00526BE6">
      <w:pPr>
        <w:numPr>
          <w:ilvl w:val="0"/>
          <w:numId w:val="2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Zamawiającemu w terminie 30 dni od powzięcia wiadomości o zdarzeniu stanowiącym podstawę odstąpienia (oprócz pkt 3-4) – poza przypadkami określonymi w kodeksie cywilnym -  przysługuje prawo do odstąpienia od Umowy w całości lub w części niewykonanej w sytuacji kiedy:                                         </w:t>
      </w:r>
    </w:p>
    <w:p w14:paraId="327D2B00" w14:textId="77777777" w:rsidR="000C3F7F" w:rsidRPr="00C77C7B" w:rsidRDefault="00000000" w:rsidP="00526BE6">
      <w:pPr>
        <w:numPr>
          <w:ilvl w:val="1"/>
          <w:numId w:val="27"/>
        </w:numPr>
        <w:spacing w:after="0" w:line="240" w:lineRule="auto"/>
        <w:ind w:right="55" w:hanging="294"/>
        <w:rPr>
          <w:rFonts w:asciiTheme="minorHAnsi" w:hAnsiTheme="minorHAnsi" w:cstheme="minorHAnsi"/>
          <w:sz w:val="24"/>
          <w:szCs w:val="24"/>
        </w:rPr>
      </w:pPr>
      <w:r w:rsidRPr="00C77C7B">
        <w:rPr>
          <w:rFonts w:asciiTheme="minorHAnsi" w:hAnsiTheme="minorHAnsi" w:cstheme="minorHAnsi"/>
          <w:sz w:val="24"/>
          <w:szCs w:val="24"/>
        </w:rPr>
        <w:t>zostanie zgłoszona likwidacja lub rozwiązanie firmy,</w:t>
      </w:r>
      <w:r w:rsidRPr="00C77C7B">
        <w:rPr>
          <w:rFonts w:asciiTheme="minorHAnsi" w:hAnsiTheme="minorHAnsi" w:cstheme="minorHAnsi"/>
          <w:i/>
          <w:sz w:val="24"/>
          <w:szCs w:val="24"/>
        </w:rPr>
        <w:t xml:space="preserve"> </w:t>
      </w:r>
    </w:p>
    <w:p w14:paraId="06E769A2" w14:textId="77777777" w:rsidR="000C3F7F" w:rsidRPr="00C77C7B" w:rsidRDefault="00000000" w:rsidP="00526BE6">
      <w:pPr>
        <w:numPr>
          <w:ilvl w:val="1"/>
          <w:numId w:val="27"/>
        </w:numPr>
        <w:spacing w:after="0" w:line="240" w:lineRule="auto"/>
        <w:ind w:right="55" w:hanging="294"/>
        <w:rPr>
          <w:rFonts w:asciiTheme="minorHAnsi" w:hAnsiTheme="minorHAnsi" w:cstheme="minorHAnsi"/>
          <w:sz w:val="24"/>
          <w:szCs w:val="24"/>
        </w:rPr>
      </w:pPr>
      <w:r w:rsidRPr="00C77C7B">
        <w:rPr>
          <w:rFonts w:asciiTheme="minorHAnsi" w:hAnsiTheme="minorHAnsi" w:cstheme="minorHAnsi"/>
          <w:sz w:val="24"/>
          <w:szCs w:val="24"/>
        </w:rPr>
        <w:t xml:space="preserve">zostanie wydany nakaz zajęcia majątku Wykonawcy,  </w:t>
      </w:r>
    </w:p>
    <w:p w14:paraId="0F5C30E2" w14:textId="343BD103" w:rsidR="000C3F7F" w:rsidRPr="00C77C7B" w:rsidRDefault="00000000" w:rsidP="00526BE6">
      <w:pPr>
        <w:numPr>
          <w:ilvl w:val="1"/>
          <w:numId w:val="27"/>
        </w:numPr>
        <w:spacing w:after="0" w:line="240" w:lineRule="auto"/>
        <w:ind w:right="55" w:hanging="294"/>
        <w:rPr>
          <w:rFonts w:asciiTheme="minorHAnsi" w:hAnsiTheme="minorHAnsi" w:cstheme="minorHAnsi"/>
          <w:sz w:val="24"/>
          <w:szCs w:val="24"/>
        </w:rPr>
      </w:pPr>
      <w:r w:rsidRPr="00C77C7B">
        <w:rPr>
          <w:rFonts w:asciiTheme="minorHAnsi" w:hAnsiTheme="minorHAnsi" w:cstheme="minorHAnsi"/>
          <w:sz w:val="24"/>
          <w:szCs w:val="24"/>
        </w:rPr>
        <w:t xml:space="preserve">Wykonawca nie rozpoczął wykonywania robót budowlanych lub ich części lub przerwał realizację Umowy i jej nie realizuje przez okres dłuższy niż 14 dni,  </w:t>
      </w:r>
    </w:p>
    <w:p w14:paraId="5ECBF6C9" w14:textId="1B95C237" w:rsidR="000C3F7F" w:rsidRPr="00C77C7B" w:rsidRDefault="00000000" w:rsidP="00526BE6">
      <w:pPr>
        <w:numPr>
          <w:ilvl w:val="1"/>
          <w:numId w:val="27"/>
        </w:numPr>
        <w:spacing w:after="0" w:line="240" w:lineRule="auto"/>
        <w:ind w:right="55" w:hanging="294"/>
        <w:rPr>
          <w:rFonts w:asciiTheme="minorHAnsi" w:hAnsiTheme="minorHAnsi" w:cstheme="minorHAnsi"/>
          <w:sz w:val="24"/>
          <w:szCs w:val="24"/>
        </w:rPr>
      </w:pPr>
      <w:r w:rsidRPr="00C77C7B">
        <w:rPr>
          <w:rFonts w:asciiTheme="minorHAnsi" w:hAnsiTheme="minorHAnsi" w:cstheme="minorHAnsi"/>
          <w:sz w:val="24"/>
          <w:szCs w:val="24"/>
        </w:rPr>
        <w:t>Wykonawca</w:t>
      </w:r>
      <w:r w:rsidR="00D37FE3" w:rsidRPr="00C77C7B">
        <w:rPr>
          <w:rFonts w:asciiTheme="minorHAnsi" w:hAnsiTheme="minorHAnsi" w:cstheme="minorHAnsi"/>
          <w:sz w:val="24"/>
          <w:szCs w:val="24"/>
        </w:rPr>
        <w:t xml:space="preserve"> </w:t>
      </w:r>
      <w:r w:rsidRPr="00C77C7B">
        <w:rPr>
          <w:rFonts w:asciiTheme="minorHAnsi" w:hAnsiTheme="minorHAnsi" w:cstheme="minorHAnsi"/>
          <w:sz w:val="24"/>
          <w:szCs w:val="24"/>
        </w:rPr>
        <w:t>wykonuje roboty niezgodnie</w:t>
      </w:r>
      <w:r w:rsidR="00D37FE3" w:rsidRP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z Umową, a w szczególności z dokumentacją techniczną, i pomimo wezwania przez Zamawiającego – nie rozpoczął w terminie 7 dni od wezwania przez Zamawiającego wykonywania robót zgodnie z Umową,           </w:t>
      </w:r>
    </w:p>
    <w:p w14:paraId="51C76F0F" w14:textId="77777777" w:rsidR="000C3F7F" w:rsidRPr="00C77C7B" w:rsidRDefault="00000000" w:rsidP="00526BE6">
      <w:pPr>
        <w:numPr>
          <w:ilvl w:val="1"/>
          <w:numId w:val="27"/>
        </w:numPr>
        <w:spacing w:after="0" w:line="240" w:lineRule="auto"/>
        <w:ind w:right="55" w:hanging="294"/>
        <w:rPr>
          <w:rFonts w:asciiTheme="minorHAnsi" w:hAnsiTheme="minorHAnsi" w:cstheme="minorHAnsi"/>
          <w:sz w:val="24"/>
          <w:szCs w:val="24"/>
        </w:rPr>
      </w:pPr>
      <w:r w:rsidRPr="00C77C7B">
        <w:rPr>
          <w:rFonts w:asciiTheme="minorHAnsi" w:hAnsiTheme="minorHAnsi" w:cstheme="minorHAnsi"/>
          <w:sz w:val="24"/>
          <w:szCs w:val="24"/>
        </w:rPr>
        <w:t xml:space="preserve">zajdzie okoliczność określona w §11 ust. 6 pkt 2 Umowy, </w:t>
      </w:r>
    </w:p>
    <w:p w14:paraId="6AFC7DD2" w14:textId="74D49673" w:rsidR="000C3F7F" w:rsidRPr="00C77C7B" w:rsidRDefault="00000000" w:rsidP="00526BE6">
      <w:pPr>
        <w:numPr>
          <w:ilvl w:val="1"/>
          <w:numId w:val="27"/>
        </w:numPr>
        <w:spacing w:after="0" w:line="240" w:lineRule="auto"/>
        <w:ind w:right="55" w:hanging="294"/>
        <w:rPr>
          <w:rFonts w:asciiTheme="minorHAnsi" w:hAnsiTheme="minorHAnsi" w:cstheme="minorHAnsi"/>
          <w:sz w:val="24"/>
          <w:szCs w:val="24"/>
        </w:rPr>
      </w:pPr>
      <w:r w:rsidRPr="00C77C7B">
        <w:rPr>
          <w:rFonts w:asciiTheme="minorHAnsi" w:hAnsiTheme="minorHAnsi" w:cstheme="minorHAnsi"/>
          <w:sz w:val="24"/>
          <w:szCs w:val="24"/>
        </w:rPr>
        <w:t xml:space="preserve">nastąpi inne rażące naruszenie przez Wykonawcę obowiązków wynikających z Umowy lub  przepisów prawa, </w:t>
      </w:r>
      <w:r w:rsidRPr="00C77C7B">
        <w:rPr>
          <w:rFonts w:asciiTheme="minorHAnsi" w:hAnsiTheme="minorHAnsi" w:cstheme="minorHAnsi"/>
          <w:i/>
          <w:sz w:val="24"/>
          <w:szCs w:val="24"/>
        </w:rPr>
        <w:t xml:space="preserve"> </w:t>
      </w:r>
    </w:p>
    <w:p w14:paraId="3B8AFF64" w14:textId="19B8A009" w:rsidR="000C3F7F" w:rsidRPr="00C77C7B" w:rsidRDefault="00000000" w:rsidP="00526BE6">
      <w:pPr>
        <w:numPr>
          <w:ilvl w:val="1"/>
          <w:numId w:val="27"/>
        </w:numPr>
        <w:spacing w:after="0" w:line="240" w:lineRule="auto"/>
        <w:ind w:right="55" w:hanging="294"/>
        <w:rPr>
          <w:rFonts w:asciiTheme="minorHAnsi" w:hAnsiTheme="minorHAnsi" w:cstheme="minorHAnsi"/>
          <w:sz w:val="24"/>
          <w:szCs w:val="24"/>
        </w:rPr>
      </w:pPr>
      <w:r w:rsidRPr="00C77C7B">
        <w:rPr>
          <w:rFonts w:asciiTheme="minorHAnsi" w:hAnsiTheme="minorHAnsi" w:cstheme="minorHAnsi"/>
          <w:sz w:val="24"/>
          <w:szCs w:val="24"/>
        </w:rPr>
        <w:t xml:space="preserve">w przypadku zaistnienia istotnej zmiany okoliczności powodującej, że wykonanie Umowy nie leży w interesie publicznym czego nie można było przewidzieć w chwili zawarcia Umowy. </w:t>
      </w:r>
    </w:p>
    <w:p w14:paraId="5E747891" w14:textId="71EE9FE4" w:rsidR="000C3F7F" w:rsidRPr="00C77C7B" w:rsidRDefault="00000000" w:rsidP="00526BE6">
      <w:pPr>
        <w:numPr>
          <w:ilvl w:val="1"/>
          <w:numId w:val="27"/>
        </w:numPr>
        <w:spacing w:after="0" w:line="240" w:lineRule="auto"/>
        <w:ind w:right="55" w:hanging="294"/>
        <w:rPr>
          <w:rFonts w:asciiTheme="minorHAnsi" w:hAnsiTheme="minorHAnsi" w:cstheme="minorHAnsi"/>
          <w:sz w:val="24"/>
          <w:szCs w:val="24"/>
        </w:rPr>
      </w:pPr>
      <w:r w:rsidRPr="00C77C7B">
        <w:rPr>
          <w:rFonts w:asciiTheme="minorHAnsi" w:hAnsiTheme="minorHAnsi" w:cstheme="minorHAnsi"/>
          <w:sz w:val="24"/>
          <w:szCs w:val="24"/>
        </w:rPr>
        <w:t xml:space="preserve">nie zawarcie ubezpieczenia </w:t>
      </w:r>
      <w:r w:rsidRPr="00C77C7B">
        <w:rPr>
          <w:rFonts w:asciiTheme="minorHAnsi" w:hAnsiTheme="minorHAnsi" w:cstheme="minorHAnsi"/>
          <w:sz w:val="24"/>
          <w:szCs w:val="24"/>
        </w:rPr>
        <w:tab/>
        <w:t>w terminach</w:t>
      </w:r>
      <w:r w:rsidR="00D37FE3" w:rsidRPr="00C77C7B">
        <w:rPr>
          <w:rFonts w:asciiTheme="minorHAnsi" w:hAnsiTheme="minorHAnsi" w:cstheme="minorHAnsi"/>
          <w:sz w:val="24"/>
          <w:szCs w:val="24"/>
        </w:rPr>
        <w:t xml:space="preserve"> </w:t>
      </w:r>
      <w:r w:rsidRPr="00C77C7B">
        <w:rPr>
          <w:rFonts w:asciiTheme="minorHAnsi" w:hAnsiTheme="minorHAnsi" w:cstheme="minorHAnsi"/>
          <w:sz w:val="24"/>
          <w:szCs w:val="24"/>
        </w:rPr>
        <w:t>lub na sumy ubezpieczenia,  o których mowa §1</w:t>
      </w:r>
      <w:r w:rsidR="00D37FE3" w:rsidRPr="00C77C7B">
        <w:rPr>
          <w:rFonts w:asciiTheme="minorHAnsi" w:hAnsiTheme="minorHAnsi" w:cstheme="minorHAnsi"/>
          <w:sz w:val="24"/>
          <w:szCs w:val="24"/>
        </w:rPr>
        <w:t>4</w:t>
      </w:r>
      <w:r w:rsidRPr="00C77C7B">
        <w:rPr>
          <w:rFonts w:asciiTheme="minorHAnsi" w:hAnsiTheme="minorHAnsi" w:cstheme="minorHAnsi"/>
          <w:sz w:val="24"/>
          <w:szCs w:val="24"/>
        </w:rPr>
        <w:t xml:space="preserve">. </w:t>
      </w:r>
    </w:p>
    <w:p w14:paraId="35423954" w14:textId="3CEBB3AC" w:rsidR="000C3F7F" w:rsidRPr="00C77C7B" w:rsidRDefault="00000000" w:rsidP="00526BE6">
      <w:pPr>
        <w:numPr>
          <w:ilvl w:val="0"/>
          <w:numId w:val="2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W przypadku zaistnienia okoliczności opisanych w ust. 1, obowiązują kary umowne przewidziane w § 1</w:t>
      </w:r>
      <w:r w:rsidR="00D37FE3" w:rsidRPr="00C77C7B">
        <w:rPr>
          <w:rFonts w:asciiTheme="minorHAnsi" w:hAnsiTheme="minorHAnsi" w:cstheme="minorHAnsi"/>
          <w:sz w:val="24"/>
          <w:szCs w:val="24"/>
        </w:rPr>
        <w:t>6</w:t>
      </w:r>
      <w:r w:rsidRPr="00C77C7B">
        <w:rPr>
          <w:rFonts w:asciiTheme="minorHAnsi" w:hAnsiTheme="minorHAnsi" w:cstheme="minorHAnsi"/>
          <w:sz w:val="24"/>
          <w:szCs w:val="24"/>
        </w:rPr>
        <w:t xml:space="preserve">. </w:t>
      </w:r>
    </w:p>
    <w:p w14:paraId="489E1F83" w14:textId="77777777" w:rsidR="000C3F7F" w:rsidRPr="00C77C7B" w:rsidRDefault="00000000" w:rsidP="00526BE6">
      <w:pPr>
        <w:numPr>
          <w:ilvl w:val="0"/>
          <w:numId w:val="2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Odstąpienie od Umowy następuje w formie pisemnej pod rygorem nieważności. </w:t>
      </w:r>
    </w:p>
    <w:p w14:paraId="752BAFD1" w14:textId="77777777" w:rsidR="000C3F7F" w:rsidRPr="00395134" w:rsidRDefault="00000000" w:rsidP="00526BE6">
      <w:pPr>
        <w:numPr>
          <w:ilvl w:val="0"/>
          <w:numId w:val="27"/>
        </w:numPr>
        <w:spacing w:after="0" w:line="240" w:lineRule="auto"/>
        <w:ind w:right="55" w:hanging="427"/>
        <w:rPr>
          <w:rFonts w:asciiTheme="minorHAnsi" w:hAnsiTheme="minorHAnsi" w:cstheme="minorHAnsi"/>
          <w:sz w:val="24"/>
          <w:szCs w:val="24"/>
        </w:rPr>
      </w:pPr>
      <w:r w:rsidRPr="00395134">
        <w:rPr>
          <w:rFonts w:asciiTheme="minorHAnsi" w:hAnsiTheme="minorHAnsi" w:cstheme="minorHAnsi"/>
          <w:sz w:val="24"/>
          <w:szCs w:val="24"/>
        </w:rPr>
        <w:t xml:space="preserve">W wypadku odstąpienia od Umowy, Wykonawcę i Zamawiającego obciążają następujące obowiązki szczegółowe: </w:t>
      </w:r>
    </w:p>
    <w:p w14:paraId="2804CCDA" w14:textId="77777777" w:rsidR="000C3F7F" w:rsidRPr="00395134" w:rsidRDefault="00000000" w:rsidP="00526BE6">
      <w:pPr>
        <w:numPr>
          <w:ilvl w:val="1"/>
          <w:numId w:val="27"/>
        </w:numPr>
        <w:spacing w:after="0" w:line="240" w:lineRule="auto"/>
        <w:ind w:right="55" w:hanging="293"/>
        <w:rPr>
          <w:rFonts w:asciiTheme="minorHAnsi" w:hAnsiTheme="minorHAnsi" w:cstheme="minorHAnsi"/>
          <w:sz w:val="24"/>
          <w:szCs w:val="24"/>
        </w:rPr>
      </w:pPr>
      <w:r w:rsidRPr="00395134">
        <w:rPr>
          <w:rFonts w:asciiTheme="minorHAnsi" w:hAnsiTheme="minorHAnsi" w:cstheme="minorHAnsi"/>
          <w:sz w:val="24"/>
          <w:szCs w:val="24"/>
        </w:rPr>
        <w:t xml:space="preserve">w terminie 10 dni od daty odstąpienia od Umowy Wykonawca przy udziale Zamawiającego sporządzi szczegółowy protokół inwentaryzacji robót w toku, wg stanu na dzień odstąpienia, </w:t>
      </w:r>
    </w:p>
    <w:p w14:paraId="5B339EA3" w14:textId="77777777" w:rsidR="000C3F7F" w:rsidRPr="00395134" w:rsidRDefault="00000000" w:rsidP="00526BE6">
      <w:pPr>
        <w:numPr>
          <w:ilvl w:val="1"/>
          <w:numId w:val="27"/>
        </w:numPr>
        <w:spacing w:after="0" w:line="240" w:lineRule="auto"/>
        <w:ind w:right="55" w:hanging="293"/>
        <w:rPr>
          <w:rFonts w:asciiTheme="minorHAnsi" w:hAnsiTheme="minorHAnsi" w:cstheme="minorHAnsi"/>
          <w:sz w:val="24"/>
          <w:szCs w:val="24"/>
        </w:rPr>
      </w:pPr>
      <w:r w:rsidRPr="00395134">
        <w:rPr>
          <w:rFonts w:asciiTheme="minorHAnsi" w:hAnsiTheme="minorHAnsi" w:cstheme="minorHAnsi"/>
          <w:sz w:val="24"/>
          <w:szCs w:val="24"/>
        </w:rPr>
        <w:t xml:space="preserve">Wykonawca zabezpieczy przerwane roboty do momentu przekazania terenu budowy </w:t>
      </w:r>
    </w:p>
    <w:p w14:paraId="6659AC14" w14:textId="77777777" w:rsidR="000C3F7F" w:rsidRPr="00395134" w:rsidRDefault="00000000" w:rsidP="00526BE6">
      <w:pPr>
        <w:spacing w:after="0" w:line="240" w:lineRule="auto"/>
        <w:ind w:left="862" w:right="55"/>
        <w:rPr>
          <w:rFonts w:asciiTheme="minorHAnsi" w:hAnsiTheme="minorHAnsi" w:cstheme="minorHAnsi"/>
          <w:sz w:val="24"/>
          <w:szCs w:val="24"/>
        </w:rPr>
      </w:pPr>
      <w:r w:rsidRPr="00395134">
        <w:rPr>
          <w:rFonts w:asciiTheme="minorHAnsi" w:hAnsiTheme="minorHAnsi" w:cstheme="minorHAnsi"/>
          <w:sz w:val="24"/>
          <w:szCs w:val="24"/>
        </w:rPr>
        <w:t xml:space="preserve">Zamawiającemu, </w:t>
      </w:r>
    </w:p>
    <w:p w14:paraId="192B6571" w14:textId="03B36611" w:rsidR="000C3F7F" w:rsidRPr="00395134" w:rsidRDefault="00000000" w:rsidP="00526BE6">
      <w:pPr>
        <w:numPr>
          <w:ilvl w:val="1"/>
          <w:numId w:val="27"/>
        </w:numPr>
        <w:spacing w:after="0" w:line="240" w:lineRule="auto"/>
        <w:ind w:right="55" w:hanging="293"/>
        <w:rPr>
          <w:rFonts w:asciiTheme="minorHAnsi" w:hAnsiTheme="minorHAnsi" w:cstheme="minorHAnsi"/>
          <w:sz w:val="24"/>
          <w:szCs w:val="24"/>
        </w:rPr>
      </w:pPr>
      <w:r w:rsidRPr="00395134">
        <w:rPr>
          <w:rFonts w:asciiTheme="minorHAnsi" w:hAnsiTheme="minorHAnsi" w:cstheme="minorHAnsi"/>
          <w:sz w:val="24"/>
          <w:szCs w:val="24"/>
        </w:rPr>
        <w:t xml:space="preserve">Wykonawca niezwłocznie zgłosi Zamawiającemu gotowość odbioru robót przerwanych oraz zabezpieczających, jeżeli odstąpienie od Umowy nastąpiło  z przyczyn, za które odpowiada Wykonawca, </w:t>
      </w:r>
    </w:p>
    <w:p w14:paraId="30DF624A" w14:textId="77777777" w:rsidR="000C3F7F" w:rsidRPr="00395134" w:rsidRDefault="00000000" w:rsidP="00526BE6">
      <w:pPr>
        <w:numPr>
          <w:ilvl w:val="1"/>
          <w:numId w:val="27"/>
        </w:numPr>
        <w:spacing w:after="0" w:line="240" w:lineRule="auto"/>
        <w:ind w:right="55" w:hanging="293"/>
        <w:rPr>
          <w:rFonts w:asciiTheme="minorHAnsi" w:hAnsiTheme="minorHAnsi" w:cstheme="minorHAnsi"/>
          <w:sz w:val="24"/>
          <w:szCs w:val="24"/>
        </w:rPr>
      </w:pPr>
      <w:r w:rsidRPr="00395134">
        <w:rPr>
          <w:rFonts w:asciiTheme="minorHAnsi" w:hAnsiTheme="minorHAnsi" w:cstheme="minorHAnsi"/>
          <w:sz w:val="24"/>
          <w:szCs w:val="24"/>
        </w:rPr>
        <w:t xml:space="preserve">najpóźniej w ciągu 20 dni od daty odstąpienia Wykonawca usunie z terenu budowy urządzenia zaplecza przez niego dostarczone bądź wzniesione, </w:t>
      </w:r>
    </w:p>
    <w:p w14:paraId="04CA7A3E" w14:textId="77777777" w:rsidR="000C3F7F" w:rsidRPr="00395134" w:rsidRDefault="00000000" w:rsidP="00526BE6">
      <w:pPr>
        <w:numPr>
          <w:ilvl w:val="1"/>
          <w:numId w:val="27"/>
        </w:numPr>
        <w:spacing w:after="0" w:line="240" w:lineRule="auto"/>
        <w:ind w:right="55" w:hanging="293"/>
        <w:rPr>
          <w:rFonts w:asciiTheme="minorHAnsi" w:hAnsiTheme="minorHAnsi" w:cstheme="minorHAnsi"/>
          <w:sz w:val="24"/>
          <w:szCs w:val="24"/>
        </w:rPr>
      </w:pPr>
      <w:r w:rsidRPr="00395134">
        <w:rPr>
          <w:rFonts w:asciiTheme="minorHAnsi" w:hAnsiTheme="minorHAnsi" w:cstheme="minorHAnsi"/>
          <w:sz w:val="24"/>
          <w:szCs w:val="24"/>
        </w:rPr>
        <w:t xml:space="preserve">w razie odstąpienia od Umowy, Zamawiający obowiązany jest do dokonania odbioru robót przerwanych i do zapłaty wynagrodzenia za roboty wykonane, wg stanu                        na dzień odstąpienia, bez zwrotu za nakłady poniesione na przyszłe wykonanie Przedmiotu Umowy </w:t>
      </w:r>
    </w:p>
    <w:p w14:paraId="66C04954" w14:textId="2991560E" w:rsidR="000C3F7F" w:rsidRPr="00C77C7B" w:rsidRDefault="00000000" w:rsidP="00526BE6">
      <w:pPr>
        <w:numPr>
          <w:ilvl w:val="1"/>
          <w:numId w:val="27"/>
        </w:numPr>
        <w:spacing w:after="0" w:line="240" w:lineRule="auto"/>
        <w:ind w:right="55" w:hanging="293"/>
        <w:rPr>
          <w:rFonts w:asciiTheme="minorHAnsi" w:hAnsiTheme="minorHAnsi" w:cstheme="minorHAnsi"/>
          <w:sz w:val="24"/>
          <w:szCs w:val="24"/>
        </w:rPr>
      </w:pPr>
      <w:r w:rsidRPr="00C77C7B">
        <w:rPr>
          <w:rFonts w:asciiTheme="minorHAnsi" w:hAnsiTheme="minorHAnsi" w:cstheme="minorHAnsi"/>
          <w:sz w:val="24"/>
          <w:szCs w:val="24"/>
        </w:rPr>
        <w:t>zapłaty kar umownych zgodnie z § 1</w:t>
      </w:r>
      <w:r w:rsidR="00D37FE3" w:rsidRPr="00C77C7B">
        <w:rPr>
          <w:rFonts w:asciiTheme="minorHAnsi" w:hAnsiTheme="minorHAnsi" w:cstheme="minorHAnsi"/>
          <w:sz w:val="24"/>
          <w:szCs w:val="24"/>
        </w:rPr>
        <w:t>6</w:t>
      </w:r>
      <w:r w:rsidRPr="00C77C7B">
        <w:rPr>
          <w:rFonts w:asciiTheme="minorHAnsi" w:hAnsiTheme="minorHAnsi" w:cstheme="minorHAnsi"/>
          <w:sz w:val="24"/>
          <w:szCs w:val="24"/>
        </w:rPr>
        <w:t xml:space="preserve">. </w:t>
      </w:r>
    </w:p>
    <w:p w14:paraId="79CA0D2E" w14:textId="77777777" w:rsidR="000C3F7F" w:rsidRPr="00C77C7B" w:rsidRDefault="00000000" w:rsidP="00526BE6">
      <w:pPr>
        <w:numPr>
          <w:ilvl w:val="0"/>
          <w:numId w:val="2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lastRenderedPageBreak/>
        <w:t xml:space="preserve">Ustalenie wysokości wynagrodzenia należnego za prace wykonane do dnia odstąpienia od umowy nastąpi w oparciu o protokół inwentaryzacji robót oraz Kosztorys ofertowy Wykonawcy. </w:t>
      </w:r>
    </w:p>
    <w:p w14:paraId="57688C9B" w14:textId="77777777" w:rsidR="000C3F7F" w:rsidRPr="00C77C7B" w:rsidRDefault="00000000" w:rsidP="00526BE6">
      <w:pPr>
        <w:numPr>
          <w:ilvl w:val="0"/>
          <w:numId w:val="27"/>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Komisja powołana przez Zamawiającego sprawdzi zakres robót wykonanych przez Wykonawcę oraz określi ich wartość w sposób opisany w ust. 5. Dodatkowymi kosztami, stanowiącymi różnicę pomiędzy kwotą wynagrodzenia należnego Wykonawcy                        w odniesieniu do robót, od realizacji których odstąpiono, a ceną wynegocjowaną z nowym Wykonawcą, Zamawiający obciąży dotychczasowego Wykonawcę, który wyraża na powyższe obciążenie zgodę. </w:t>
      </w:r>
    </w:p>
    <w:p w14:paraId="6E93C6E9" w14:textId="77777777" w:rsidR="00D37FE3" w:rsidRPr="00C77C7B" w:rsidRDefault="00000000" w:rsidP="00526BE6">
      <w:pPr>
        <w:numPr>
          <w:ilvl w:val="0"/>
          <w:numId w:val="27"/>
        </w:numPr>
        <w:spacing w:after="0" w:line="240" w:lineRule="auto"/>
        <w:ind w:left="14" w:right="55" w:firstLine="427"/>
        <w:jc w:val="left"/>
        <w:rPr>
          <w:rFonts w:asciiTheme="minorHAnsi" w:hAnsiTheme="minorHAnsi" w:cstheme="minorHAnsi"/>
          <w:sz w:val="24"/>
          <w:szCs w:val="24"/>
        </w:rPr>
      </w:pPr>
      <w:r w:rsidRPr="00C77C7B">
        <w:rPr>
          <w:rFonts w:asciiTheme="minorHAnsi" w:hAnsiTheme="minorHAnsi" w:cstheme="minorHAnsi"/>
          <w:sz w:val="24"/>
          <w:szCs w:val="24"/>
        </w:rPr>
        <w:t xml:space="preserve">Na poczet zabezpieczenia kosztów, o których mowa w ust. 6, Zamawiający zatrzymuje pełną kwotę wynagrodzenia z tytułu realizacji </w:t>
      </w:r>
      <w:r w:rsidRPr="00C77C7B">
        <w:rPr>
          <w:rFonts w:asciiTheme="minorHAnsi" w:hAnsiTheme="minorHAnsi" w:cstheme="minorHAnsi"/>
          <w:sz w:val="24"/>
          <w:szCs w:val="24"/>
        </w:rPr>
        <w:tab/>
        <w:t xml:space="preserve">robót </w:t>
      </w:r>
      <w:r w:rsidRPr="00C77C7B">
        <w:rPr>
          <w:rFonts w:asciiTheme="minorHAnsi" w:hAnsiTheme="minorHAnsi" w:cstheme="minorHAnsi"/>
          <w:sz w:val="24"/>
          <w:szCs w:val="24"/>
        </w:rPr>
        <w:tab/>
        <w:t>określonych</w:t>
      </w:r>
      <w:r w:rsidR="00D37FE3" w:rsidRPr="00C77C7B">
        <w:rPr>
          <w:rFonts w:asciiTheme="minorHAnsi" w:hAnsiTheme="minorHAnsi" w:cstheme="minorHAnsi"/>
          <w:sz w:val="24"/>
          <w:szCs w:val="24"/>
        </w:rPr>
        <w:t xml:space="preserve"> </w:t>
      </w:r>
      <w:r w:rsidRPr="00C77C7B">
        <w:rPr>
          <w:rFonts w:asciiTheme="minorHAnsi" w:hAnsiTheme="minorHAnsi" w:cstheme="minorHAnsi"/>
          <w:sz w:val="24"/>
          <w:szCs w:val="24"/>
        </w:rPr>
        <w:t>w</w:t>
      </w:r>
      <w:r w:rsidR="00D37FE3" w:rsidRPr="00C77C7B">
        <w:rPr>
          <w:rFonts w:asciiTheme="minorHAnsi" w:hAnsiTheme="minorHAnsi" w:cstheme="minorHAnsi"/>
          <w:sz w:val="24"/>
          <w:szCs w:val="24"/>
        </w:rPr>
        <w:t xml:space="preserve"> </w:t>
      </w:r>
      <w:r w:rsidRPr="00C77C7B">
        <w:rPr>
          <w:rFonts w:asciiTheme="minorHAnsi" w:hAnsiTheme="minorHAnsi" w:cstheme="minorHAnsi"/>
          <w:sz w:val="24"/>
          <w:szCs w:val="24"/>
        </w:rPr>
        <w:t>protokole</w:t>
      </w:r>
      <w:r w:rsidR="00D37FE3" w:rsidRPr="00C77C7B">
        <w:rPr>
          <w:rFonts w:asciiTheme="minorHAnsi" w:hAnsiTheme="minorHAnsi" w:cstheme="minorHAnsi"/>
          <w:sz w:val="24"/>
          <w:szCs w:val="24"/>
        </w:rPr>
        <w:t xml:space="preserve"> </w:t>
      </w:r>
      <w:r w:rsidRPr="00C77C7B">
        <w:rPr>
          <w:rFonts w:asciiTheme="minorHAnsi" w:hAnsiTheme="minorHAnsi" w:cstheme="minorHAnsi"/>
          <w:sz w:val="24"/>
          <w:szCs w:val="24"/>
        </w:rPr>
        <w:t>inwentaryzacji robót. Podstawą do wystawienia faktury przez Wykonawcę</w:t>
      </w:r>
      <w:r w:rsidR="00D37FE3" w:rsidRPr="00C77C7B">
        <w:rPr>
          <w:rFonts w:asciiTheme="minorHAnsi" w:hAnsiTheme="minorHAnsi" w:cstheme="minorHAnsi"/>
          <w:sz w:val="24"/>
          <w:szCs w:val="24"/>
        </w:rPr>
        <w:t xml:space="preserve"> </w:t>
      </w:r>
      <w:r w:rsidRPr="00C77C7B">
        <w:rPr>
          <w:rFonts w:asciiTheme="minorHAnsi" w:hAnsiTheme="minorHAnsi" w:cstheme="minorHAnsi"/>
          <w:sz w:val="24"/>
          <w:szCs w:val="24"/>
        </w:rPr>
        <w:t>będzie w tym przypadku powiadomienie przez Zamawiającego</w:t>
      </w:r>
      <w:r w:rsidR="00D37FE3" w:rsidRP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o dokonaniu ostatecznego rozliczenia przedmiotu umowy z określeniem kwoty, jaka pozostała do uregulowania z tytułu wynagrodzenia za realizację prac określonych w protokole inwentaryzacji. </w:t>
      </w:r>
    </w:p>
    <w:p w14:paraId="3B640A80" w14:textId="29D3B591" w:rsidR="000C3F7F" w:rsidRPr="00C77C7B" w:rsidRDefault="00000000" w:rsidP="00526BE6">
      <w:pPr>
        <w:numPr>
          <w:ilvl w:val="0"/>
          <w:numId w:val="27"/>
        </w:numPr>
        <w:spacing w:after="0" w:line="240" w:lineRule="auto"/>
        <w:ind w:left="14" w:right="55" w:firstLine="427"/>
        <w:jc w:val="left"/>
        <w:rPr>
          <w:rFonts w:asciiTheme="minorHAnsi" w:hAnsiTheme="minorHAnsi" w:cstheme="minorHAnsi"/>
          <w:sz w:val="24"/>
          <w:szCs w:val="24"/>
        </w:rPr>
      </w:pPr>
      <w:r w:rsidRPr="00C77C7B">
        <w:rPr>
          <w:rFonts w:asciiTheme="minorHAnsi" w:hAnsiTheme="minorHAnsi" w:cstheme="minorHAnsi"/>
          <w:sz w:val="24"/>
          <w:szCs w:val="24"/>
        </w:rPr>
        <w:t xml:space="preserve">W przypadku braku możliwości obciążenia Wykonawcy kosztami, o których mowa w ust. 6, Zamawiający zaspokoi potrzeby z zabezpieczenia należytego wykonania umowy, na co Wykonawca wyraża zgodę. </w:t>
      </w:r>
    </w:p>
    <w:p w14:paraId="07F39F41" w14:textId="77777777"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 xml:space="preserve">9. Strony ustalają, że odstąpienie od umowy zarówno na podstawie postanowień umowy </w:t>
      </w:r>
    </w:p>
    <w:p w14:paraId="2831306B" w14:textId="77777777" w:rsidR="000C3F7F" w:rsidRPr="00C77C7B" w:rsidRDefault="00000000" w:rsidP="00526BE6">
      <w:pPr>
        <w:spacing w:after="0" w:line="240" w:lineRule="auto"/>
        <w:ind w:left="437" w:right="55"/>
        <w:rPr>
          <w:rFonts w:asciiTheme="minorHAnsi" w:hAnsiTheme="minorHAnsi" w:cstheme="minorHAnsi"/>
          <w:sz w:val="24"/>
          <w:szCs w:val="24"/>
        </w:rPr>
      </w:pPr>
      <w:r w:rsidRPr="00C77C7B">
        <w:rPr>
          <w:rFonts w:asciiTheme="minorHAnsi" w:hAnsiTheme="minorHAnsi" w:cstheme="minorHAnsi"/>
          <w:sz w:val="24"/>
          <w:szCs w:val="24"/>
        </w:rPr>
        <w:t xml:space="preserve">jak </w:t>
      </w:r>
      <w:r w:rsidRPr="00C77C7B">
        <w:rPr>
          <w:rFonts w:asciiTheme="minorHAnsi" w:hAnsiTheme="minorHAnsi" w:cstheme="minorHAnsi"/>
          <w:sz w:val="24"/>
          <w:szCs w:val="24"/>
        </w:rPr>
        <w:tab/>
        <w:t xml:space="preserve">również </w:t>
      </w:r>
      <w:r w:rsidRPr="00C77C7B">
        <w:rPr>
          <w:rFonts w:asciiTheme="minorHAnsi" w:hAnsiTheme="minorHAnsi" w:cstheme="minorHAnsi"/>
          <w:sz w:val="24"/>
          <w:szCs w:val="24"/>
        </w:rPr>
        <w:tab/>
        <w:t xml:space="preserve">przepisów </w:t>
      </w:r>
      <w:r w:rsidRPr="00C77C7B">
        <w:rPr>
          <w:rFonts w:asciiTheme="minorHAnsi" w:hAnsiTheme="minorHAnsi" w:cstheme="minorHAnsi"/>
          <w:sz w:val="24"/>
          <w:szCs w:val="24"/>
        </w:rPr>
        <w:tab/>
        <w:t xml:space="preserve">ustawowych </w:t>
      </w:r>
      <w:r w:rsidRPr="00C77C7B">
        <w:rPr>
          <w:rFonts w:asciiTheme="minorHAnsi" w:hAnsiTheme="minorHAnsi" w:cstheme="minorHAnsi"/>
          <w:sz w:val="24"/>
          <w:szCs w:val="24"/>
        </w:rPr>
        <w:tab/>
        <w:t xml:space="preserve">będzie </w:t>
      </w:r>
      <w:r w:rsidRPr="00C77C7B">
        <w:rPr>
          <w:rFonts w:asciiTheme="minorHAnsi" w:hAnsiTheme="minorHAnsi" w:cstheme="minorHAnsi"/>
          <w:sz w:val="24"/>
          <w:szCs w:val="24"/>
        </w:rPr>
        <w:tab/>
        <w:t xml:space="preserve">odnosiło </w:t>
      </w:r>
      <w:r w:rsidRPr="00C77C7B">
        <w:rPr>
          <w:rFonts w:asciiTheme="minorHAnsi" w:hAnsiTheme="minorHAnsi" w:cstheme="minorHAnsi"/>
          <w:sz w:val="24"/>
          <w:szCs w:val="24"/>
        </w:rPr>
        <w:tab/>
        <w:t xml:space="preserve">skutek </w:t>
      </w:r>
      <w:r w:rsidRPr="00C77C7B">
        <w:rPr>
          <w:rFonts w:asciiTheme="minorHAnsi" w:hAnsiTheme="minorHAnsi" w:cstheme="minorHAnsi"/>
          <w:sz w:val="24"/>
          <w:szCs w:val="24"/>
        </w:rPr>
        <w:tab/>
        <w:t xml:space="preserve">tylko  i wyłącznie do wzajemnych świadczeń niezrealizowanych (tzw. skutek ex nunc). </w:t>
      </w:r>
    </w:p>
    <w:p w14:paraId="021B4E5E" w14:textId="77777777" w:rsidR="000C3F7F" w:rsidRPr="00C77C7B" w:rsidRDefault="00000000" w:rsidP="00526BE6">
      <w:pPr>
        <w:spacing w:after="0" w:line="240" w:lineRule="auto"/>
        <w:ind w:left="852"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42AA4592" w14:textId="6680E3E6" w:rsidR="009F7B3E" w:rsidRPr="00C77C7B" w:rsidRDefault="00000000" w:rsidP="00526BE6">
      <w:pPr>
        <w:pStyle w:val="Nagwek1"/>
        <w:numPr>
          <w:ilvl w:val="0"/>
          <w:numId w:val="35"/>
        </w:numPr>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KARY UMOWNE</w:t>
      </w:r>
    </w:p>
    <w:p w14:paraId="6C9A294A" w14:textId="27A455EB" w:rsidR="000C3F7F" w:rsidRPr="00C77C7B" w:rsidRDefault="00000000" w:rsidP="00526BE6">
      <w:pPr>
        <w:pStyle w:val="Nagwek1"/>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 1</w:t>
      </w:r>
      <w:r w:rsidR="00D37FE3" w:rsidRPr="00C77C7B">
        <w:rPr>
          <w:rFonts w:asciiTheme="minorHAnsi" w:hAnsiTheme="minorHAnsi" w:cstheme="minorHAnsi"/>
          <w:sz w:val="24"/>
          <w:szCs w:val="24"/>
        </w:rPr>
        <w:t>6</w:t>
      </w:r>
    </w:p>
    <w:p w14:paraId="712EDE1D" w14:textId="77777777" w:rsidR="000C3F7F" w:rsidRPr="00C77C7B" w:rsidRDefault="00000000" w:rsidP="00526BE6">
      <w:pPr>
        <w:spacing w:after="0" w:line="240" w:lineRule="auto"/>
        <w:ind w:left="4537"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2E0BF466" w14:textId="77777777" w:rsidR="000C3F7F" w:rsidRPr="00C77C7B" w:rsidRDefault="00000000" w:rsidP="00526BE6">
      <w:pPr>
        <w:numPr>
          <w:ilvl w:val="0"/>
          <w:numId w:val="2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zapłaci Zamawiającemu kary umowne w wysokości: </w:t>
      </w:r>
    </w:p>
    <w:p w14:paraId="1BABBC42" w14:textId="0A41E070" w:rsidR="000C3F7F" w:rsidRPr="00C77C7B" w:rsidRDefault="00000000" w:rsidP="00526BE6">
      <w:pPr>
        <w:numPr>
          <w:ilvl w:val="1"/>
          <w:numId w:val="28"/>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0,2% wynagrodzenia brutto za każdy dzień zwłoki w wykonywaniu robót budowlanych, dotyczy terminu wskazanego w  § 10 umowy, </w:t>
      </w:r>
    </w:p>
    <w:p w14:paraId="14570B34" w14:textId="1C4BF065" w:rsidR="000C3F7F" w:rsidRPr="00C77C7B" w:rsidRDefault="00000000" w:rsidP="00526BE6">
      <w:pPr>
        <w:numPr>
          <w:ilvl w:val="1"/>
          <w:numId w:val="28"/>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0,2% wynagrodzenia brutto za każdy dzień zwłoki w usunięciu wad  i usterek dotyczących robót budowlanych oraz materiałów i urządzeń w okresie gwarancji i rękojmi, liczony od upływu terminu wyznaczonego na usunięcie wad i/lub usterek;  </w:t>
      </w:r>
    </w:p>
    <w:p w14:paraId="6A558947" w14:textId="28522603" w:rsidR="000C3F7F" w:rsidRPr="00C77C7B" w:rsidRDefault="00000000" w:rsidP="00526BE6">
      <w:pPr>
        <w:numPr>
          <w:ilvl w:val="1"/>
          <w:numId w:val="28"/>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20% wynagrodzenia brutto - w przypadku odstąpienia od Umowy przez którąkolwiek ze stron z przyczyn leżących po stronie Wykonawcy;  </w:t>
      </w:r>
    </w:p>
    <w:p w14:paraId="4D60264B" w14:textId="5ADD0020" w:rsidR="000C3F7F" w:rsidRPr="00C77C7B" w:rsidRDefault="00000000" w:rsidP="00526BE6">
      <w:pPr>
        <w:numPr>
          <w:ilvl w:val="1"/>
          <w:numId w:val="28"/>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1.000 zł za każdy przypadek nie przedstawienia w terminie określonym przez Zamawiającego dokumentów, o których mowa w § 8 ust. 11,  </w:t>
      </w:r>
    </w:p>
    <w:p w14:paraId="7CA9EEAC" w14:textId="185AEB40" w:rsidR="000C3F7F" w:rsidRPr="00C77C7B" w:rsidRDefault="00000000" w:rsidP="00526BE6">
      <w:pPr>
        <w:numPr>
          <w:ilvl w:val="1"/>
          <w:numId w:val="28"/>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0,05 % wynagrodzenia umownego</w:t>
      </w:r>
      <w:r w:rsidRPr="00C77C7B">
        <w:rPr>
          <w:rFonts w:asciiTheme="minorHAnsi" w:hAnsiTheme="minorHAnsi" w:cstheme="minorHAnsi"/>
          <w:b/>
          <w:sz w:val="24"/>
          <w:szCs w:val="24"/>
        </w:rPr>
        <w:t xml:space="preserve"> </w:t>
      </w:r>
      <w:r w:rsidRPr="00C77C7B">
        <w:rPr>
          <w:rFonts w:asciiTheme="minorHAnsi" w:hAnsiTheme="minorHAnsi" w:cstheme="minorHAnsi"/>
          <w:sz w:val="24"/>
          <w:szCs w:val="24"/>
        </w:rPr>
        <w:t>brutto za nieprzedstawienie, w terminie 7 dni od dnia jej zawarcia, poświadczonej  za zgodność z oryginałem kserokopii umowy lub zmian do umowy z podwykonawcą lub dalszym podwykonawcom</w:t>
      </w:r>
      <w:r w:rsidR="009F7B3E" w:rsidRPr="00C77C7B">
        <w:rPr>
          <w:rFonts w:asciiTheme="minorHAnsi" w:hAnsiTheme="minorHAnsi" w:cstheme="minorHAnsi"/>
          <w:sz w:val="24"/>
          <w:szCs w:val="24"/>
        </w:rPr>
        <w:t xml:space="preserve">- za </w:t>
      </w:r>
      <w:r w:rsidRPr="00C77C7B">
        <w:rPr>
          <w:rFonts w:asciiTheme="minorHAnsi" w:hAnsiTheme="minorHAnsi" w:cstheme="minorHAnsi"/>
          <w:sz w:val="24"/>
          <w:szCs w:val="24"/>
        </w:rPr>
        <w:t xml:space="preserve"> każdy stwierdzony przypadek. </w:t>
      </w:r>
    </w:p>
    <w:p w14:paraId="1E363E1D" w14:textId="77777777" w:rsidR="000C3F7F" w:rsidRPr="00C77C7B" w:rsidRDefault="00000000" w:rsidP="00526BE6">
      <w:pPr>
        <w:numPr>
          <w:ilvl w:val="1"/>
          <w:numId w:val="28"/>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0,2 % wynagrodzenia umownego brutto za każdy dzień przerwy w wykonywaniu robót budowlanych, w przypadku przerwy dłuższej niż 7 dni w wykonywaniu robót budowlanych wynikającej z winy Wykonawcy;  </w:t>
      </w:r>
    </w:p>
    <w:p w14:paraId="21F99B4E" w14:textId="77777777" w:rsidR="000C3F7F" w:rsidRPr="00C77C7B" w:rsidRDefault="00000000" w:rsidP="00526BE6">
      <w:pPr>
        <w:numPr>
          <w:ilvl w:val="0"/>
          <w:numId w:val="2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 przypadku dwukrotnego wezwania Wykonawcy przez Zamawiającego do złożenia dowodów, o których mowa w § 8 ust. 11, Zamawiający może od umowy odstąpić i naliczyć karę umowną w wysokości 20 % całkowitego wynagrodzenia brutto określonego                        w umowie zawartej na podstawie dokonanego przez Zamawiającego wyboru oferty Wykonawcy w przedmiotowym postępowaniu. </w:t>
      </w:r>
    </w:p>
    <w:p w14:paraId="7FC7BEB9" w14:textId="77777777" w:rsidR="000C3F7F" w:rsidRPr="00C77C7B" w:rsidRDefault="00000000" w:rsidP="00526BE6">
      <w:pPr>
        <w:numPr>
          <w:ilvl w:val="0"/>
          <w:numId w:val="2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lastRenderedPageBreak/>
        <w:t xml:space="preserve">Zamawiającemu przysługuje prawo do dochodzenia odszkodowania przekraczającego określone w  Umowie kary umowne na zasadach ogólnych. </w:t>
      </w:r>
    </w:p>
    <w:p w14:paraId="2CECB2AC" w14:textId="77777777" w:rsidR="000C3F7F" w:rsidRPr="00C77C7B" w:rsidRDefault="00000000" w:rsidP="00526BE6">
      <w:pPr>
        <w:numPr>
          <w:ilvl w:val="0"/>
          <w:numId w:val="2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Zamawiający zastrzega sobie prawo do żądania odszkodowania uzupełniającego przenoszącego wysokość kar umownych do wysokości rzeczywiście poniesionej szkody       i utraconych korzyści, w tym w szczególności w związku z utratą dotacji na przedmiotowe  zadanie. </w:t>
      </w:r>
    </w:p>
    <w:p w14:paraId="0F8F46E1" w14:textId="77777777" w:rsidR="000C3F7F" w:rsidRPr="00C77C7B" w:rsidRDefault="00000000" w:rsidP="00526BE6">
      <w:pPr>
        <w:numPr>
          <w:ilvl w:val="0"/>
          <w:numId w:val="2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Wykonawca wyraża zgodę na potrącenie kar umownych z przysługującego mu wynagrodzenia o ile obowiązujące w tym zakresie przepisy na to pozwalają. </w:t>
      </w:r>
    </w:p>
    <w:p w14:paraId="069EE9C7" w14:textId="5A9E8255" w:rsidR="000C3F7F" w:rsidRPr="00C77C7B" w:rsidRDefault="00000000" w:rsidP="00526BE6">
      <w:pPr>
        <w:numPr>
          <w:ilvl w:val="0"/>
          <w:numId w:val="2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Zamawiający zapłaci Wykonawcy kary umowne w następujących</w:t>
      </w:r>
      <w:r w:rsidR="00442F39" w:rsidRPr="00C77C7B">
        <w:rPr>
          <w:rFonts w:asciiTheme="minorHAnsi" w:hAnsiTheme="minorHAnsi" w:cstheme="minorHAnsi"/>
          <w:sz w:val="24"/>
          <w:szCs w:val="24"/>
        </w:rPr>
        <w:t xml:space="preserve"> </w:t>
      </w:r>
      <w:r w:rsidRPr="00C77C7B">
        <w:rPr>
          <w:rFonts w:asciiTheme="minorHAnsi" w:hAnsiTheme="minorHAnsi" w:cstheme="minorHAnsi"/>
          <w:sz w:val="24"/>
          <w:szCs w:val="24"/>
        </w:rPr>
        <w:t xml:space="preserve">wypadkach i wysokościach: </w:t>
      </w:r>
    </w:p>
    <w:p w14:paraId="197B2813" w14:textId="77777777" w:rsidR="000C3F7F" w:rsidRPr="00C77C7B" w:rsidRDefault="00000000" w:rsidP="00526BE6">
      <w:pPr>
        <w:numPr>
          <w:ilvl w:val="2"/>
          <w:numId w:val="29"/>
        </w:numPr>
        <w:spacing w:after="0" w:line="240" w:lineRule="auto"/>
        <w:ind w:right="55" w:hanging="358"/>
        <w:rPr>
          <w:rFonts w:asciiTheme="minorHAnsi" w:hAnsiTheme="minorHAnsi" w:cstheme="minorHAnsi"/>
          <w:sz w:val="24"/>
          <w:szCs w:val="24"/>
        </w:rPr>
      </w:pPr>
      <w:r w:rsidRPr="00C77C7B">
        <w:rPr>
          <w:rFonts w:asciiTheme="minorHAnsi" w:hAnsiTheme="minorHAnsi" w:cstheme="minorHAnsi"/>
          <w:sz w:val="24"/>
          <w:szCs w:val="24"/>
        </w:rPr>
        <w:t xml:space="preserve">za zwłokę w przystąpieniu do odbioru robót stanowiących przedmiot umowy -                       z winy Zamawiającego w wysokości 0,2% wynagrodzenia umownego brutto za każdy dzień zwłoki licząc od następnego dnia po terminie, w którym odbiór powinien się rozpocząć, odpowiednio do etapu prac; </w:t>
      </w:r>
    </w:p>
    <w:p w14:paraId="24BD1DE5" w14:textId="77777777" w:rsidR="000C3F7F" w:rsidRPr="00C77C7B" w:rsidRDefault="00000000" w:rsidP="00526BE6">
      <w:pPr>
        <w:numPr>
          <w:ilvl w:val="2"/>
          <w:numId w:val="29"/>
        </w:numPr>
        <w:spacing w:after="0" w:line="240" w:lineRule="auto"/>
        <w:ind w:right="55" w:hanging="358"/>
        <w:rPr>
          <w:rFonts w:asciiTheme="minorHAnsi" w:hAnsiTheme="minorHAnsi" w:cstheme="minorHAnsi"/>
          <w:sz w:val="24"/>
          <w:szCs w:val="24"/>
        </w:rPr>
      </w:pPr>
      <w:r w:rsidRPr="00C77C7B">
        <w:rPr>
          <w:rFonts w:asciiTheme="minorHAnsi" w:hAnsiTheme="minorHAnsi" w:cstheme="minorHAnsi"/>
          <w:sz w:val="24"/>
          <w:szCs w:val="24"/>
        </w:rPr>
        <w:t xml:space="preserve">z tytułu odstąpienia od umowy przez Wykonawcę z powodu istotnego naruszenia obowiązków   przez   Zamawiającego,   w   wysokości   20   %   wynagrodzenia umownego brutto. </w:t>
      </w:r>
    </w:p>
    <w:p w14:paraId="0630AE7D" w14:textId="77777777" w:rsidR="000C3F7F" w:rsidRPr="00C77C7B" w:rsidRDefault="00000000" w:rsidP="00526BE6">
      <w:pPr>
        <w:numPr>
          <w:ilvl w:val="0"/>
          <w:numId w:val="28"/>
        </w:numPr>
        <w:spacing w:after="0" w:line="240" w:lineRule="auto"/>
        <w:ind w:right="55" w:hanging="427"/>
        <w:rPr>
          <w:rFonts w:asciiTheme="minorHAnsi" w:hAnsiTheme="minorHAnsi" w:cstheme="minorHAnsi"/>
          <w:sz w:val="24"/>
          <w:szCs w:val="24"/>
        </w:rPr>
      </w:pPr>
      <w:r w:rsidRPr="00C77C7B">
        <w:rPr>
          <w:rFonts w:asciiTheme="minorHAnsi" w:hAnsiTheme="minorHAnsi" w:cstheme="minorHAnsi"/>
          <w:sz w:val="24"/>
          <w:szCs w:val="24"/>
        </w:rPr>
        <w:t xml:space="preserve">Łączna wysokość naliczonych kar umownych nie może przekroczyć 30 % całkowitego wynagrodzenia brutto określonego  w umowie.  </w:t>
      </w:r>
    </w:p>
    <w:p w14:paraId="14A2B227" w14:textId="77777777" w:rsidR="000C3F7F" w:rsidRPr="00C77C7B" w:rsidRDefault="00000000" w:rsidP="00526BE6">
      <w:pPr>
        <w:spacing w:after="0" w:line="240" w:lineRule="auto"/>
        <w:ind w:left="4537"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09F1A68E" w14:textId="2835BA70" w:rsidR="009F7B3E" w:rsidRPr="00C77C7B" w:rsidRDefault="00000000" w:rsidP="00526BE6">
      <w:pPr>
        <w:pStyle w:val="Nagwek1"/>
        <w:numPr>
          <w:ilvl w:val="0"/>
          <w:numId w:val="35"/>
        </w:numPr>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POSTANOWIENIA KOŃCOWE</w:t>
      </w:r>
    </w:p>
    <w:p w14:paraId="775F3B66" w14:textId="11F2BC7D" w:rsidR="000C3F7F" w:rsidRPr="00C77C7B" w:rsidRDefault="00000000" w:rsidP="00526BE6">
      <w:pPr>
        <w:pStyle w:val="Nagwek1"/>
        <w:spacing w:after="0" w:line="240" w:lineRule="auto"/>
        <w:ind w:right="0"/>
        <w:jc w:val="center"/>
        <w:rPr>
          <w:rFonts w:asciiTheme="minorHAnsi" w:hAnsiTheme="minorHAnsi" w:cstheme="minorHAnsi"/>
          <w:sz w:val="24"/>
          <w:szCs w:val="24"/>
        </w:rPr>
      </w:pPr>
      <w:r w:rsidRPr="00C77C7B">
        <w:rPr>
          <w:rFonts w:asciiTheme="minorHAnsi" w:hAnsiTheme="minorHAnsi" w:cstheme="minorHAnsi"/>
          <w:sz w:val="24"/>
          <w:szCs w:val="24"/>
        </w:rPr>
        <w:t xml:space="preserve">§ </w:t>
      </w:r>
      <w:r w:rsidR="009F7B3E" w:rsidRPr="00C77C7B">
        <w:rPr>
          <w:rFonts w:asciiTheme="minorHAnsi" w:hAnsiTheme="minorHAnsi" w:cstheme="minorHAnsi"/>
          <w:sz w:val="24"/>
          <w:szCs w:val="24"/>
        </w:rPr>
        <w:t>17</w:t>
      </w:r>
    </w:p>
    <w:p w14:paraId="1B76A42E" w14:textId="77777777" w:rsidR="000C3F7F" w:rsidRPr="00C77C7B" w:rsidRDefault="00000000" w:rsidP="00526BE6">
      <w:pPr>
        <w:spacing w:after="0" w:line="240" w:lineRule="auto"/>
        <w:ind w:left="4537"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31853062" w14:textId="77777777" w:rsidR="000C3F7F" w:rsidRPr="00C77C7B" w:rsidRDefault="00000000" w:rsidP="00526BE6">
      <w:pPr>
        <w:numPr>
          <w:ilvl w:val="0"/>
          <w:numId w:val="32"/>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5D9DF7DE" w14:textId="77777777" w:rsidR="000C3F7F" w:rsidRPr="00C77C7B" w:rsidRDefault="00000000" w:rsidP="00526BE6">
      <w:pPr>
        <w:numPr>
          <w:ilvl w:val="1"/>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przedłużenie terminu wykonania Umowy, jeżeli niemożność dotrzymania pierwotnego terminu stanowi konsekwencję: </w:t>
      </w:r>
    </w:p>
    <w:p w14:paraId="5045455B" w14:textId="77777777" w:rsidR="009F7B3E" w:rsidRPr="00C77C7B" w:rsidRDefault="00000000" w:rsidP="00526BE6">
      <w:pPr>
        <w:numPr>
          <w:ilvl w:val="2"/>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konieczności wykonania robót zamiennych, dodatkowych w szczególności takich które wstrzymują lub opóźniają realizację przedmiotu umowy, związanych z wystąpieniem niebezpieczeństwa kolizji z planowanymi lub równolegle prowadzonymi przez inne podmioty inwestycjami w zakresie niezbędnym do uniknięcia lub usunięcia tych kolizji, lub innych robót niezbędnych do wykonania przedmiotu Umowy ze względu na zasady wiedzy technicznej oraz udzielenia zamówień dodatkowych, udokumentowanych zatwierdzonym protokołem konieczności, </w:t>
      </w:r>
    </w:p>
    <w:p w14:paraId="3403CE8D" w14:textId="4CBED6DA" w:rsidR="000C3F7F" w:rsidRPr="00C77C7B" w:rsidRDefault="00000000" w:rsidP="00526BE6">
      <w:pPr>
        <w:numPr>
          <w:ilvl w:val="2"/>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117C035" w14:textId="77777777" w:rsidR="000C3F7F" w:rsidRPr="00C77C7B" w:rsidRDefault="00000000" w:rsidP="00526BE6">
      <w:pPr>
        <w:numPr>
          <w:ilvl w:val="2"/>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siły wyższej, </w:t>
      </w:r>
    </w:p>
    <w:p w14:paraId="008622BE" w14:textId="77777777" w:rsidR="000C3F7F" w:rsidRPr="00C77C7B" w:rsidRDefault="00000000" w:rsidP="00526BE6">
      <w:pPr>
        <w:numPr>
          <w:ilvl w:val="2"/>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zmiany terminu dostawy materiałów lub urządzeń koniecznych do wykonania przedmiotu zamówienia przez podmiot trzeci (np. dostawcę, producenta)                        u którego Wykonawca dokonał Zamówienia. </w:t>
      </w:r>
    </w:p>
    <w:p w14:paraId="162E274E" w14:textId="77777777" w:rsidR="000C3F7F" w:rsidRPr="00C77C7B" w:rsidRDefault="00000000" w:rsidP="00526BE6">
      <w:pPr>
        <w:numPr>
          <w:ilvl w:val="2"/>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lastRenderedPageBreak/>
        <w:t xml:space="preserve">konieczności oczekiwania na wprowadzenie przez projektanta korekt  i uściśleń w rozwiązaniach projektowych, </w:t>
      </w:r>
    </w:p>
    <w:p w14:paraId="03A6A392" w14:textId="77777777" w:rsidR="000C3F7F" w:rsidRPr="00C77C7B" w:rsidRDefault="00000000" w:rsidP="00526BE6">
      <w:pPr>
        <w:spacing w:after="0" w:line="240" w:lineRule="auto"/>
        <w:ind w:left="862" w:right="55"/>
        <w:rPr>
          <w:rFonts w:asciiTheme="minorHAnsi" w:hAnsiTheme="minorHAnsi" w:cstheme="minorHAnsi"/>
          <w:sz w:val="24"/>
          <w:szCs w:val="24"/>
        </w:rPr>
      </w:pPr>
      <w:r w:rsidRPr="00C77C7B">
        <w:rPr>
          <w:rFonts w:asciiTheme="minorHAnsi" w:hAnsiTheme="minorHAnsi" w:cstheme="minorHAnsi"/>
          <w:sz w:val="24"/>
          <w:szCs w:val="24"/>
        </w:rPr>
        <w:t xml:space="preserve">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 </w:t>
      </w:r>
    </w:p>
    <w:p w14:paraId="2ADDCF6A" w14:textId="77777777" w:rsidR="000C3F7F" w:rsidRPr="00C77C7B" w:rsidRDefault="00000000" w:rsidP="00526BE6">
      <w:pPr>
        <w:numPr>
          <w:ilvl w:val="1"/>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ograniczenie zakresu zamówienia, gdy rezygnacja z danej części jest korzystna dla Zamawiającego lub wynika z obiektywnie uzasadnionych przesłanek (np. zmiana dokumentacji projektowej, sposób zagospodarowania terenu), </w:t>
      </w:r>
    </w:p>
    <w:p w14:paraId="1A6AD1E7" w14:textId="77777777" w:rsidR="000C3F7F" w:rsidRPr="00C77C7B" w:rsidRDefault="00000000" w:rsidP="00526BE6">
      <w:pPr>
        <w:numPr>
          <w:ilvl w:val="1"/>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roboty zamienne wynikające w szczególności ze sposobu zagospodarowania terenu, oraz w zakresie zmian materiałów, technologii i urządzeń na materiały, technologie                   i urządzenia spełniające parametry techniczne lub na materiały, technologie                               i urządzenia o wyższych parametrach niż określone w specyfikacji istotnych warunków zamówienia, dokumentacji technicznej       i ofercie Wykonawcy, jeżeli takie zmiany w szczególności: a) zapewnią prawidłową realizację Umowy,  </w:t>
      </w:r>
    </w:p>
    <w:p w14:paraId="0F034DD5" w14:textId="77777777" w:rsidR="000C3F7F" w:rsidRPr="00C77C7B" w:rsidRDefault="00000000" w:rsidP="00526BE6">
      <w:pPr>
        <w:numPr>
          <w:ilvl w:val="2"/>
          <w:numId w:val="33"/>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obniżą koszty wykonania robót lub eksploatacji obiektów stanowiących </w:t>
      </w:r>
    </w:p>
    <w:p w14:paraId="0CCD9FBA" w14:textId="77777777" w:rsidR="000C3F7F" w:rsidRPr="00C77C7B" w:rsidRDefault="00000000" w:rsidP="00526BE6">
      <w:pPr>
        <w:spacing w:after="0" w:line="240" w:lineRule="auto"/>
        <w:ind w:left="1287" w:right="55"/>
        <w:rPr>
          <w:rFonts w:asciiTheme="minorHAnsi" w:hAnsiTheme="minorHAnsi" w:cstheme="minorHAnsi"/>
          <w:sz w:val="24"/>
          <w:szCs w:val="24"/>
        </w:rPr>
      </w:pPr>
      <w:r w:rsidRPr="00C77C7B">
        <w:rPr>
          <w:rFonts w:asciiTheme="minorHAnsi" w:hAnsiTheme="minorHAnsi" w:cstheme="minorHAnsi"/>
          <w:sz w:val="24"/>
          <w:szCs w:val="24"/>
        </w:rPr>
        <w:t xml:space="preserve">Przedmiot Umowy,  </w:t>
      </w:r>
    </w:p>
    <w:p w14:paraId="477550A7" w14:textId="77777777" w:rsidR="000C3F7F" w:rsidRPr="00C77C7B" w:rsidRDefault="00000000" w:rsidP="00526BE6">
      <w:pPr>
        <w:numPr>
          <w:ilvl w:val="2"/>
          <w:numId w:val="33"/>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zapewnią optymalne parametry technicznych lub podniosą standard jakości </w:t>
      </w:r>
    </w:p>
    <w:p w14:paraId="7AA3E557" w14:textId="77777777" w:rsidR="000C3F7F" w:rsidRPr="00C77C7B" w:rsidRDefault="00000000" w:rsidP="00526BE6">
      <w:pPr>
        <w:spacing w:after="0" w:line="240" w:lineRule="auto"/>
        <w:ind w:left="1287" w:right="55"/>
        <w:rPr>
          <w:rFonts w:asciiTheme="minorHAnsi" w:hAnsiTheme="minorHAnsi" w:cstheme="minorHAnsi"/>
          <w:sz w:val="24"/>
          <w:szCs w:val="24"/>
        </w:rPr>
      </w:pPr>
      <w:r w:rsidRPr="00C77C7B">
        <w:rPr>
          <w:rFonts w:asciiTheme="minorHAnsi" w:hAnsiTheme="minorHAnsi" w:cstheme="minorHAnsi"/>
          <w:sz w:val="24"/>
          <w:szCs w:val="24"/>
        </w:rPr>
        <w:t xml:space="preserve">robót                           i obiektów stanowiących Przedmiot Umowy, </w:t>
      </w:r>
    </w:p>
    <w:p w14:paraId="7CA2302A" w14:textId="77777777" w:rsidR="000C3F7F" w:rsidRPr="00C77C7B" w:rsidRDefault="00000000" w:rsidP="00526BE6">
      <w:pPr>
        <w:numPr>
          <w:ilvl w:val="2"/>
          <w:numId w:val="33"/>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będą wynikały ze sposobu zagospodarowania terenu; </w:t>
      </w:r>
    </w:p>
    <w:p w14:paraId="751EBB4F" w14:textId="77777777" w:rsidR="000C3F7F" w:rsidRPr="00C77C7B" w:rsidRDefault="00000000" w:rsidP="00526BE6">
      <w:pPr>
        <w:numPr>
          <w:ilvl w:val="2"/>
          <w:numId w:val="33"/>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będą wynikały z konieczności zmiany dokumentacji projektowej; </w:t>
      </w:r>
    </w:p>
    <w:p w14:paraId="3704AFE0" w14:textId="77777777" w:rsidR="000C3F7F" w:rsidRPr="00C77C7B" w:rsidRDefault="00000000" w:rsidP="00526BE6">
      <w:pPr>
        <w:numPr>
          <w:ilvl w:val="2"/>
          <w:numId w:val="33"/>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przyniosą inne, wymierne korzyści dla Zamawiającego.   </w:t>
      </w:r>
    </w:p>
    <w:p w14:paraId="49DBE6B0" w14:textId="77777777" w:rsidR="000C3F7F" w:rsidRPr="00C77C7B" w:rsidRDefault="00000000" w:rsidP="00526BE6">
      <w:pPr>
        <w:numPr>
          <w:ilvl w:val="1"/>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roboty dodatkowe, </w:t>
      </w:r>
    </w:p>
    <w:p w14:paraId="142DBE43" w14:textId="77777777" w:rsidR="000C3F7F" w:rsidRPr="00C77C7B" w:rsidRDefault="00000000" w:rsidP="00526BE6">
      <w:pPr>
        <w:numPr>
          <w:ilvl w:val="1"/>
          <w:numId w:val="32"/>
        </w:numPr>
        <w:spacing w:after="0" w:line="240" w:lineRule="auto"/>
        <w:ind w:right="55" w:hanging="425"/>
        <w:rPr>
          <w:rFonts w:asciiTheme="minorHAnsi" w:hAnsiTheme="minorHAnsi" w:cstheme="minorHAnsi"/>
          <w:sz w:val="24"/>
          <w:szCs w:val="24"/>
        </w:rPr>
      </w:pPr>
      <w:r w:rsidRPr="00C77C7B">
        <w:rPr>
          <w:rFonts w:asciiTheme="minorHAnsi" w:hAnsiTheme="minorHAnsi" w:cstheme="minorHAnsi"/>
          <w:sz w:val="24"/>
          <w:szCs w:val="24"/>
        </w:rPr>
        <w:t xml:space="preserve">obniżenie wynagrodzenia z uwagi na zmianę lub ograniczenie faktycznego zakresu realizacji Umowy w szczególności w wyniku okoliczności o których mowa w ust. 1 pkt. 2 i 3 niniejszego paragrafu. </w:t>
      </w:r>
    </w:p>
    <w:p w14:paraId="35CECB02" w14:textId="77777777" w:rsidR="000C3F7F" w:rsidRPr="00C77C7B" w:rsidRDefault="00000000" w:rsidP="00526BE6">
      <w:pPr>
        <w:numPr>
          <w:ilvl w:val="0"/>
          <w:numId w:val="32"/>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t>
      </w:r>
    </w:p>
    <w:p w14:paraId="594ED0BC" w14:textId="77777777" w:rsidR="000C3F7F" w:rsidRPr="00C77C7B" w:rsidRDefault="00000000" w:rsidP="00526BE6">
      <w:pPr>
        <w:numPr>
          <w:ilvl w:val="0"/>
          <w:numId w:val="32"/>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Wykonawca ma obowiązek przedłożenia wniosku, o którym mowa w ust. 2, w terminie umożliwiającym jego weryfikację przez Zamawiającego przed upływem terminu realizacji Umowy.  </w:t>
      </w:r>
    </w:p>
    <w:p w14:paraId="0FFADB1F" w14:textId="77777777" w:rsidR="000C3F7F" w:rsidRPr="00C77C7B" w:rsidRDefault="00000000" w:rsidP="00526BE6">
      <w:pPr>
        <w:numPr>
          <w:ilvl w:val="0"/>
          <w:numId w:val="32"/>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Wprowadzenie zmian w Umowie, w zakresie wskazanym powyżej w ust. 1 pkt 2, 3 i 4 dokumentowane będzie zatwierdzonym protokołem konieczności. </w:t>
      </w:r>
    </w:p>
    <w:p w14:paraId="27F2EB28" w14:textId="77777777" w:rsidR="00526BE6" w:rsidRPr="00C77C7B" w:rsidRDefault="00000000" w:rsidP="00526BE6">
      <w:pPr>
        <w:numPr>
          <w:ilvl w:val="0"/>
          <w:numId w:val="32"/>
        </w:numPr>
        <w:spacing w:after="0" w:line="240" w:lineRule="auto"/>
        <w:ind w:right="55" w:hanging="360"/>
        <w:rPr>
          <w:rFonts w:asciiTheme="minorHAnsi" w:hAnsiTheme="minorHAnsi" w:cstheme="minorHAnsi"/>
          <w:sz w:val="24"/>
          <w:szCs w:val="24"/>
        </w:rPr>
      </w:pPr>
      <w:r w:rsidRPr="00C77C7B">
        <w:rPr>
          <w:rFonts w:asciiTheme="minorHAnsi" w:hAnsiTheme="minorHAnsi" w:cstheme="minorHAnsi"/>
          <w:sz w:val="24"/>
          <w:szCs w:val="24"/>
        </w:rPr>
        <w:t xml:space="preserve">W przypadku konieczności wprowadzenia zmian w Umowie, w zakresie wskazanym powyżej w ust. 1 pkt 2, 3 i 4 wartość robót wynikających z wprowadzonych tymi postanowieniami zmian, zostanie ustalona wg cen jednostkowych podanych w formularzu ofertowym i używana będzie do wyliczenia wysokości wynagrodzenia. Jeżeli roboty wynikające ze zmian wprowadzonych postanowieniami powyżej ust. 1 pkt 2, 3 i 4 nie odpowiadają opisowi w formularzu ofertowym, Wykonawca powinien przedłożyć do akceptacji Zamawiającego kalkulację ceny jednostkowej tych robót  z uwzględnieniem cen nie wyższych od aktualnie obowiązujących średnich cen robocizny, materiałów i sprzętu opublikowanych w cenniku Intercenbud. Kalkulacja cen stanowić będzie załącznik do protokołu konieczności. </w:t>
      </w:r>
    </w:p>
    <w:p w14:paraId="1ADCE7C0" w14:textId="77777777" w:rsidR="00526BE6" w:rsidRPr="00C77C7B" w:rsidRDefault="00000000" w:rsidP="00526BE6">
      <w:pPr>
        <w:numPr>
          <w:ilvl w:val="0"/>
          <w:numId w:val="32"/>
        </w:num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lastRenderedPageBreak/>
        <w:t xml:space="preserve">W przypadku, jeśli robota budowalna, dostaw lub usługa nie została wyceniona w ww. cenniku, Zamawiający posłuży się kalkulacją własną lub wezwie Wykonawcę do udokumentowania ceny rynkowej np. poprzez przedstawienie 2 ofert. </w:t>
      </w:r>
    </w:p>
    <w:p w14:paraId="60C8EC49" w14:textId="77777777" w:rsidR="00526BE6" w:rsidRPr="00C77C7B" w:rsidRDefault="00000000" w:rsidP="00526BE6">
      <w:pPr>
        <w:numPr>
          <w:ilvl w:val="0"/>
          <w:numId w:val="32"/>
        </w:num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Zmiana terminów Umowy możliwa jest tylko po wcześniejszym udokumentowaniu przedłużenia okresu zabezpieczenia należytego wykonania Umowy i okresu rękojmi. </w:t>
      </w:r>
    </w:p>
    <w:p w14:paraId="6554ACA2" w14:textId="77777777" w:rsidR="00526BE6" w:rsidRPr="00C77C7B" w:rsidRDefault="00000000" w:rsidP="00526BE6">
      <w:pPr>
        <w:numPr>
          <w:ilvl w:val="0"/>
          <w:numId w:val="32"/>
        </w:num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Nie stanowią istotnej zmiany umowy między innymi: zmiany danych teleadresowych, zmiany osób reprezentujących strony oraz zmiany danych będących następstwem sukcesji uniwersalnej po jednej ze stron. </w:t>
      </w:r>
    </w:p>
    <w:p w14:paraId="2E914BC0" w14:textId="77777777" w:rsidR="00526BE6" w:rsidRPr="00C77C7B" w:rsidRDefault="00000000" w:rsidP="00526BE6">
      <w:pPr>
        <w:numPr>
          <w:ilvl w:val="0"/>
          <w:numId w:val="34"/>
        </w:num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W przypadku zmiany albo rezygnacji z podwykonawcy – jeżeli dotyczy ona podmiotu, na którego zasoby Wykonawca powoływał się w celu wykazania spełniania warunków udziału  w postępowaniu, określonych w SWZ, Wykonawca jest obowiązany wykazać Zamawiającemu, iż proponowany inny podwykonawca lub Wykonawca samodzielnie spełnia je w stopniu nie mniejszym niż wymagany w trakcie postępowania o udzielenie zamówienia. </w:t>
      </w:r>
    </w:p>
    <w:p w14:paraId="04BAF8AE" w14:textId="10DAA24E" w:rsidR="000C3F7F" w:rsidRPr="00C77C7B" w:rsidRDefault="00000000" w:rsidP="00526BE6">
      <w:pPr>
        <w:numPr>
          <w:ilvl w:val="0"/>
          <w:numId w:val="34"/>
        </w:num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Dopuszczalna jest zmiana osób wskazanych w ofercie na inne, spełniające wszystkie warunki określone w specyfikacji istotnych warunków zamówienia. </w:t>
      </w:r>
    </w:p>
    <w:p w14:paraId="13E2F0D3" w14:textId="77777777" w:rsidR="000C3F7F" w:rsidRPr="00C77C7B" w:rsidRDefault="00000000" w:rsidP="00526BE6">
      <w:pPr>
        <w:numPr>
          <w:ilvl w:val="0"/>
          <w:numId w:val="34"/>
        </w:numPr>
        <w:spacing w:after="0" w:line="240" w:lineRule="auto"/>
        <w:ind w:left="284" w:right="55" w:hanging="284"/>
        <w:rPr>
          <w:rFonts w:asciiTheme="minorHAnsi" w:hAnsiTheme="minorHAnsi" w:cstheme="minorHAnsi"/>
          <w:sz w:val="24"/>
          <w:szCs w:val="24"/>
        </w:rPr>
      </w:pPr>
      <w:r w:rsidRPr="00C77C7B">
        <w:rPr>
          <w:rFonts w:asciiTheme="minorHAnsi" w:hAnsiTheme="minorHAnsi" w:cstheme="minorHAnsi"/>
          <w:sz w:val="24"/>
          <w:szCs w:val="24"/>
        </w:rPr>
        <w:t xml:space="preserve">Wszelkie zmiany Umowy wymagają dla swojej ważności formy pisemnej pod rygorem nieważności. </w:t>
      </w:r>
    </w:p>
    <w:p w14:paraId="043D7851" w14:textId="3F7010AD" w:rsidR="000C3F7F" w:rsidRPr="00C77C7B" w:rsidRDefault="00000000" w:rsidP="00526BE6">
      <w:pPr>
        <w:pStyle w:val="Nagwek1"/>
        <w:spacing w:after="0" w:line="240" w:lineRule="auto"/>
        <w:ind w:left="311" w:right="0"/>
        <w:jc w:val="center"/>
        <w:rPr>
          <w:rFonts w:asciiTheme="minorHAnsi" w:hAnsiTheme="minorHAnsi" w:cstheme="minorHAnsi"/>
          <w:sz w:val="24"/>
          <w:szCs w:val="24"/>
        </w:rPr>
      </w:pPr>
      <w:r w:rsidRPr="00C77C7B">
        <w:rPr>
          <w:rFonts w:asciiTheme="minorHAnsi" w:hAnsiTheme="minorHAnsi" w:cstheme="minorHAnsi"/>
          <w:sz w:val="24"/>
          <w:szCs w:val="24"/>
        </w:rPr>
        <w:t xml:space="preserve">§ </w:t>
      </w:r>
      <w:r w:rsidR="009F7B3E" w:rsidRPr="00C77C7B">
        <w:rPr>
          <w:rFonts w:asciiTheme="minorHAnsi" w:hAnsiTheme="minorHAnsi" w:cstheme="minorHAnsi"/>
          <w:sz w:val="24"/>
          <w:szCs w:val="24"/>
        </w:rPr>
        <w:t>18</w:t>
      </w:r>
    </w:p>
    <w:p w14:paraId="41DBEA57" w14:textId="77777777" w:rsidR="00526BE6" w:rsidRPr="00C77C7B" w:rsidRDefault="00000000" w:rsidP="00526BE6">
      <w:pPr>
        <w:spacing w:after="0" w:line="240" w:lineRule="auto"/>
        <w:ind w:left="24" w:right="4168"/>
        <w:rPr>
          <w:rFonts w:asciiTheme="minorHAnsi" w:hAnsiTheme="minorHAnsi" w:cstheme="minorHAnsi"/>
          <w:sz w:val="24"/>
          <w:szCs w:val="24"/>
        </w:rPr>
      </w:pPr>
      <w:r w:rsidRPr="00C77C7B">
        <w:rPr>
          <w:rFonts w:asciiTheme="minorHAnsi" w:hAnsiTheme="minorHAnsi" w:cstheme="minorHAnsi"/>
          <w:sz w:val="24"/>
          <w:szCs w:val="24"/>
        </w:rPr>
        <w:t xml:space="preserve">Strony wskazują osoby uprawnione do kontaktu: </w:t>
      </w:r>
    </w:p>
    <w:p w14:paraId="453D6E9A" w14:textId="46D05865" w:rsidR="000C3F7F" w:rsidRPr="00C77C7B" w:rsidRDefault="00000000" w:rsidP="00526BE6">
      <w:pPr>
        <w:spacing w:after="0" w:line="240" w:lineRule="auto"/>
        <w:ind w:left="24" w:right="4168"/>
        <w:rPr>
          <w:rFonts w:asciiTheme="minorHAnsi" w:hAnsiTheme="minorHAnsi" w:cstheme="minorHAnsi"/>
          <w:sz w:val="24"/>
          <w:szCs w:val="24"/>
        </w:rPr>
      </w:pPr>
      <w:r w:rsidRPr="00C77C7B">
        <w:rPr>
          <w:rFonts w:asciiTheme="minorHAnsi" w:hAnsiTheme="minorHAnsi" w:cstheme="minorHAnsi"/>
          <w:sz w:val="24"/>
          <w:szCs w:val="24"/>
        </w:rPr>
        <w:t xml:space="preserve">a) w imieniu Zamawiającego: </w:t>
      </w:r>
    </w:p>
    <w:p w14:paraId="60C8E61B" w14:textId="77777777"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 xml:space="preserve">………………………………………… - tel. ……………………………………… </w:t>
      </w:r>
    </w:p>
    <w:p w14:paraId="163083AF" w14:textId="77777777"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 xml:space="preserve">………………………………………… - tel. ……………………………………… </w:t>
      </w:r>
    </w:p>
    <w:p w14:paraId="5E389D4D" w14:textId="77777777"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 xml:space="preserve">b) w imieniu Wykonawcy: </w:t>
      </w:r>
    </w:p>
    <w:p w14:paraId="3CF76CD0" w14:textId="77777777"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 xml:space="preserve">………………………………………… - tel. ……………………………………… </w:t>
      </w:r>
    </w:p>
    <w:p w14:paraId="7B16393B" w14:textId="77777777"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 xml:space="preserve">………………………………………… - tel. ……………………………………… </w:t>
      </w:r>
    </w:p>
    <w:p w14:paraId="1E9E8C30"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4374DBBD" w14:textId="72FB9794" w:rsidR="000C3F7F" w:rsidRPr="00C77C7B" w:rsidRDefault="00000000" w:rsidP="00526BE6">
      <w:pPr>
        <w:pStyle w:val="Nagwek1"/>
        <w:spacing w:after="0" w:line="240" w:lineRule="auto"/>
        <w:ind w:left="311" w:right="360"/>
        <w:jc w:val="center"/>
        <w:rPr>
          <w:rFonts w:asciiTheme="minorHAnsi" w:hAnsiTheme="minorHAnsi" w:cstheme="minorHAnsi"/>
          <w:sz w:val="24"/>
          <w:szCs w:val="24"/>
        </w:rPr>
      </w:pPr>
      <w:r w:rsidRPr="00C77C7B">
        <w:rPr>
          <w:rFonts w:asciiTheme="minorHAnsi" w:hAnsiTheme="minorHAnsi" w:cstheme="minorHAnsi"/>
          <w:sz w:val="24"/>
          <w:szCs w:val="24"/>
        </w:rPr>
        <w:t xml:space="preserve">§ </w:t>
      </w:r>
      <w:r w:rsidR="009F7B3E" w:rsidRPr="00C77C7B">
        <w:rPr>
          <w:rFonts w:asciiTheme="minorHAnsi" w:hAnsiTheme="minorHAnsi" w:cstheme="minorHAnsi"/>
          <w:sz w:val="24"/>
          <w:szCs w:val="24"/>
        </w:rPr>
        <w:t>19</w:t>
      </w:r>
      <w:r w:rsidRPr="00C77C7B">
        <w:rPr>
          <w:rFonts w:asciiTheme="minorHAnsi" w:hAnsiTheme="minorHAnsi" w:cstheme="minorHAnsi"/>
          <w:sz w:val="24"/>
          <w:szCs w:val="24"/>
        </w:rPr>
        <w:t xml:space="preserve"> </w:t>
      </w:r>
    </w:p>
    <w:p w14:paraId="35FADB75" w14:textId="77777777" w:rsidR="000C3F7F" w:rsidRPr="00C77C7B" w:rsidRDefault="00000000" w:rsidP="00526BE6">
      <w:pPr>
        <w:spacing w:after="0" w:line="240" w:lineRule="auto"/>
        <w:ind w:left="24" w:right="55"/>
        <w:rPr>
          <w:rFonts w:asciiTheme="minorHAnsi" w:hAnsiTheme="minorHAnsi" w:cstheme="minorHAnsi"/>
          <w:sz w:val="24"/>
          <w:szCs w:val="24"/>
        </w:rPr>
      </w:pPr>
      <w:r w:rsidRPr="00C77C7B">
        <w:rPr>
          <w:rFonts w:asciiTheme="minorHAnsi" w:hAnsiTheme="minorHAnsi" w:cstheme="minorHAnsi"/>
          <w:sz w:val="24"/>
          <w:szCs w:val="24"/>
        </w:rPr>
        <w:t xml:space="preserve">Spory wynikłe w związku z Umową będzie rozstrzygał Sąd miejscowo właściwy dla siedziby Zamawiającego. </w:t>
      </w:r>
    </w:p>
    <w:p w14:paraId="73C1F8D5" w14:textId="6DAA141E" w:rsidR="000C3F7F" w:rsidRPr="00C77C7B" w:rsidRDefault="00000000" w:rsidP="00526BE6">
      <w:pPr>
        <w:pStyle w:val="Nagwek1"/>
        <w:spacing w:after="0" w:line="240" w:lineRule="auto"/>
        <w:ind w:left="311" w:right="360"/>
        <w:jc w:val="center"/>
        <w:rPr>
          <w:rFonts w:asciiTheme="minorHAnsi" w:hAnsiTheme="minorHAnsi" w:cstheme="minorHAnsi"/>
          <w:sz w:val="24"/>
          <w:szCs w:val="24"/>
        </w:rPr>
      </w:pPr>
      <w:r w:rsidRPr="00C77C7B">
        <w:rPr>
          <w:rFonts w:asciiTheme="minorHAnsi" w:hAnsiTheme="minorHAnsi" w:cstheme="minorHAnsi"/>
          <w:sz w:val="24"/>
          <w:szCs w:val="24"/>
        </w:rPr>
        <w:t>§ 2</w:t>
      </w:r>
      <w:r w:rsidR="009F7B3E" w:rsidRPr="00C77C7B">
        <w:rPr>
          <w:rFonts w:asciiTheme="minorHAnsi" w:hAnsiTheme="minorHAnsi" w:cstheme="minorHAnsi"/>
          <w:sz w:val="24"/>
          <w:szCs w:val="24"/>
        </w:rPr>
        <w:t>0</w:t>
      </w:r>
    </w:p>
    <w:p w14:paraId="4472602F" w14:textId="152C783E" w:rsidR="000C3F7F" w:rsidRPr="00C77C7B" w:rsidRDefault="00000000" w:rsidP="00526BE6">
      <w:pPr>
        <w:spacing w:after="0" w:line="240" w:lineRule="auto"/>
        <w:ind w:left="0" w:right="0" w:firstLine="0"/>
        <w:rPr>
          <w:rFonts w:asciiTheme="minorHAnsi" w:hAnsiTheme="minorHAnsi" w:cstheme="minorHAnsi"/>
          <w:sz w:val="24"/>
          <w:szCs w:val="24"/>
        </w:rPr>
      </w:pPr>
      <w:r w:rsidRPr="00C77C7B">
        <w:rPr>
          <w:rFonts w:asciiTheme="minorHAnsi" w:hAnsiTheme="minorHAnsi" w:cstheme="minorHAnsi"/>
          <w:b/>
          <w:sz w:val="24"/>
          <w:szCs w:val="24"/>
        </w:rPr>
        <w:t xml:space="preserve"> </w:t>
      </w:r>
      <w:r w:rsidRPr="00C77C7B">
        <w:rPr>
          <w:rFonts w:asciiTheme="minorHAnsi" w:hAnsiTheme="minorHAnsi" w:cstheme="minorHAnsi"/>
          <w:sz w:val="24"/>
          <w:szCs w:val="24"/>
        </w:rPr>
        <w:t xml:space="preserve">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 </w:t>
      </w:r>
    </w:p>
    <w:p w14:paraId="72E0C669"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b/>
          <w:sz w:val="24"/>
          <w:szCs w:val="24"/>
        </w:rPr>
        <w:t xml:space="preserve"> </w:t>
      </w:r>
    </w:p>
    <w:p w14:paraId="34289418" w14:textId="75BF8865" w:rsidR="000C3F7F" w:rsidRPr="00C77C7B" w:rsidRDefault="00000000" w:rsidP="00526BE6">
      <w:pPr>
        <w:pStyle w:val="Nagwek1"/>
        <w:spacing w:after="0" w:line="240" w:lineRule="auto"/>
        <w:ind w:left="311" w:right="360"/>
        <w:jc w:val="center"/>
        <w:rPr>
          <w:rFonts w:asciiTheme="minorHAnsi" w:hAnsiTheme="minorHAnsi" w:cstheme="minorHAnsi"/>
          <w:sz w:val="24"/>
          <w:szCs w:val="24"/>
        </w:rPr>
      </w:pPr>
      <w:r w:rsidRPr="00C77C7B">
        <w:rPr>
          <w:rFonts w:asciiTheme="minorHAnsi" w:hAnsiTheme="minorHAnsi" w:cstheme="minorHAnsi"/>
          <w:sz w:val="24"/>
          <w:szCs w:val="24"/>
        </w:rPr>
        <w:t>§ 2</w:t>
      </w:r>
      <w:r w:rsidR="009F7B3E" w:rsidRPr="00C77C7B">
        <w:rPr>
          <w:rFonts w:asciiTheme="minorHAnsi" w:hAnsiTheme="minorHAnsi" w:cstheme="minorHAnsi"/>
          <w:sz w:val="24"/>
          <w:szCs w:val="24"/>
        </w:rPr>
        <w:t>1</w:t>
      </w:r>
    </w:p>
    <w:p w14:paraId="3541E7F8" w14:textId="77777777" w:rsidR="000C3F7F" w:rsidRPr="00C77C7B" w:rsidRDefault="00000000" w:rsidP="00526BE6">
      <w:pPr>
        <w:spacing w:after="0" w:line="240" w:lineRule="auto"/>
        <w:ind w:left="22" w:right="57" w:hanging="11"/>
        <w:rPr>
          <w:rFonts w:asciiTheme="minorHAnsi" w:hAnsiTheme="minorHAnsi" w:cstheme="minorHAnsi"/>
          <w:sz w:val="24"/>
          <w:szCs w:val="24"/>
        </w:rPr>
      </w:pPr>
      <w:r w:rsidRPr="00C77C7B">
        <w:rPr>
          <w:rFonts w:asciiTheme="minorHAnsi" w:hAnsiTheme="minorHAnsi" w:cstheme="minorHAnsi"/>
          <w:sz w:val="24"/>
          <w:szCs w:val="24"/>
        </w:rPr>
        <w:t xml:space="preserve">W sprawach nie uregulowanych Umową będą miały zastosowanie odpowiednie przepisy </w:t>
      </w:r>
    </w:p>
    <w:p w14:paraId="3C6CDEE6" w14:textId="77777777" w:rsidR="000C3F7F" w:rsidRPr="00C77C7B" w:rsidRDefault="00000000" w:rsidP="00526BE6">
      <w:pPr>
        <w:spacing w:after="0" w:line="240" w:lineRule="auto"/>
        <w:ind w:left="22" w:right="57" w:hanging="11"/>
        <w:rPr>
          <w:rFonts w:asciiTheme="minorHAnsi" w:hAnsiTheme="minorHAnsi" w:cstheme="minorHAnsi"/>
          <w:sz w:val="24"/>
          <w:szCs w:val="24"/>
        </w:rPr>
      </w:pPr>
      <w:r w:rsidRPr="00C77C7B">
        <w:rPr>
          <w:rFonts w:asciiTheme="minorHAnsi" w:hAnsiTheme="minorHAnsi" w:cstheme="minorHAnsi"/>
          <w:sz w:val="24"/>
          <w:szCs w:val="24"/>
        </w:rPr>
        <w:t xml:space="preserve">Kodeksu cywilnego, ustawy z dnia 11 września 2019 roku – Prawo zamówień publicznych (j.t. Dz. U. z 2023 r., poz. 1605 z późn. zm.)  oraz ustawy z 7 lipca 1994 roku – Prawo budowlane (Dz.U. z 2023 roku, poz. 682 z póź.zm.).  </w:t>
      </w:r>
    </w:p>
    <w:p w14:paraId="37AFF42C"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743714EC" w14:textId="3432A9C5" w:rsidR="000C3F7F" w:rsidRPr="00C77C7B" w:rsidRDefault="00000000" w:rsidP="00526BE6">
      <w:pPr>
        <w:pStyle w:val="Nagwek1"/>
        <w:spacing w:after="0" w:line="240" w:lineRule="auto"/>
        <w:ind w:left="311" w:right="360"/>
        <w:jc w:val="center"/>
        <w:rPr>
          <w:rFonts w:asciiTheme="minorHAnsi" w:hAnsiTheme="minorHAnsi" w:cstheme="minorHAnsi"/>
          <w:sz w:val="24"/>
          <w:szCs w:val="24"/>
        </w:rPr>
      </w:pPr>
      <w:r w:rsidRPr="00C77C7B">
        <w:rPr>
          <w:rFonts w:asciiTheme="minorHAnsi" w:hAnsiTheme="minorHAnsi" w:cstheme="minorHAnsi"/>
          <w:sz w:val="24"/>
          <w:szCs w:val="24"/>
        </w:rPr>
        <w:t>§ 2</w:t>
      </w:r>
      <w:r w:rsidR="009F7B3E" w:rsidRPr="00C77C7B">
        <w:rPr>
          <w:rFonts w:asciiTheme="minorHAnsi" w:hAnsiTheme="minorHAnsi" w:cstheme="minorHAnsi"/>
          <w:sz w:val="24"/>
          <w:szCs w:val="24"/>
        </w:rPr>
        <w:t>2</w:t>
      </w:r>
    </w:p>
    <w:p w14:paraId="7C518000" w14:textId="5D5C845F" w:rsidR="000C3F7F" w:rsidRPr="00C77C7B" w:rsidRDefault="00000000" w:rsidP="00526BE6">
      <w:pPr>
        <w:spacing w:after="0" w:line="240" w:lineRule="auto"/>
        <w:ind w:left="0" w:right="0" w:firstLine="0"/>
        <w:rPr>
          <w:rFonts w:asciiTheme="minorHAnsi" w:hAnsiTheme="minorHAnsi" w:cstheme="minorHAnsi"/>
          <w:sz w:val="24"/>
          <w:szCs w:val="24"/>
        </w:rPr>
      </w:pPr>
      <w:r w:rsidRPr="00C77C7B">
        <w:rPr>
          <w:rFonts w:asciiTheme="minorHAnsi" w:hAnsiTheme="minorHAnsi" w:cstheme="minorHAnsi"/>
          <w:sz w:val="24"/>
          <w:szCs w:val="24"/>
        </w:rPr>
        <w:t xml:space="preserve"> Na Wykonawcy ciąży obowiązek pisemnego powiadamiania o zmianie adresu siedziby Wykonawcy. W przypadku nie powiadomienia Zamawiającego o zmianie adresu siedziby Wykonawcy, pisma doręczone pod dotychczasowy adres uważa się za doręczone prawidłowo. </w:t>
      </w:r>
    </w:p>
    <w:p w14:paraId="5DA87E08" w14:textId="16A7BD84" w:rsidR="000C3F7F" w:rsidRPr="00C77C7B" w:rsidRDefault="000C3F7F" w:rsidP="00526BE6">
      <w:pPr>
        <w:spacing w:after="0" w:line="240" w:lineRule="auto"/>
        <w:ind w:left="0" w:right="0" w:firstLine="0"/>
        <w:jc w:val="left"/>
        <w:rPr>
          <w:rFonts w:asciiTheme="minorHAnsi" w:hAnsiTheme="minorHAnsi" w:cstheme="minorHAnsi"/>
          <w:sz w:val="24"/>
          <w:szCs w:val="24"/>
        </w:rPr>
      </w:pPr>
    </w:p>
    <w:p w14:paraId="23F7CEB4" w14:textId="6B307EF9" w:rsidR="000C3F7F" w:rsidRPr="00C77C7B" w:rsidRDefault="00000000" w:rsidP="00526BE6">
      <w:pPr>
        <w:pStyle w:val="Nagwek1"/>
        <w:spacing w:after="0" w:line="240" w:lineRule="auto"/>
        <w:ind w:left="311" w:right="360"/>
        <w:jc w:val="center"/>
        <w:rPr>
          <w:rFonts w:asciiTheme="minorHAnsi" w:hAnsiTheme="minorHAnsi" w:cstheme="minorHAnsi"/>
          <w:sz w:val="24"/>
          <w:szCs w:val="24"/>
        </w:rPr>
      </w:pPr>
      <w:r w:rsidRPr="00C77C7B">
        <w:rPr>
          <w:rFonts w:asciiTheme="minorHAnsi" w:hAnsiTheme="minorHAnsi" w:cstheme="minorHAnsi"/>
          <w:sz w:val="24"/>
          <w:szCs w:val="24"/>
        </w:rPr>
        <w:lastRenderedPageBreak/>
        <w:t>§ 2</w:t>
      </w:r>
      <w:r w:rsidR="009F7B3E" w:rsidRPr="00C77C7B">
        <w:rPr>
          <w:rFonts w:asciiTheme="minorHAnsi" w:hAnsiTheme="minorHAnsi" w:cstheme="minorHAnsi"/>
          <w:sz w:val="24"/>
          <w:szCs w:val="24"/>
        </w:rPr>
        <w:t>3</w:t>
      </w:r>
    </w:p>
    <w:p w14:paraId="3EA6B1BE" w14:textId="4BF3A70D" w:rsidR="000C3F7F" w:rsidRPr="00C77C7B" w:rsidRDefault="00000000" w:rsidP="00526BE6">
      <w:pPr>
        <w:spacing w:after="0" w:line="240" w:lineRule="auto"/>
        <w:ind w:left="0" w:right="0" w:firstLine="0"/>
        <w:jc w:val="center"/>
        <w:rPr>
          <w:rFonts w:asciiTheme="minorHAnsi" w:hAnsiTheme="minorHAnsi" w:cstheme="minorHAnsi"/>
          <w:sz w:val="24"/>
          <w:szCs w:val="24"/>
        </w:rPr>
      </w:pPr>
      <w:r w:rsidRPr="00C77C7B">
        <w:rPr>
          <w:rFonts w:asciiTheme="minorHAnsi" w:hAnsiTheme="minorHAnsi" w:cstheme="minorHAnsi"/>
          <w:b/>
          <w:sz w:val="24"/>
          <w:szCs w:val="24"/>
        </w:rPr>
        <w:t xml:space="preserve"> </w:t>
      </w:r>
      <w:r w:rsidRPr="00C77C7B">
        <w:rPr>
          <w:rFonts w:asciiTheme="minorHAnsi" w:hAnsiTheme="minorHAnsi" w:cstheme="minorHAnsi"/>
          <w:sz w:val="24"/>
          <w:szCs w:val="24"/>
        </w:rPr>
        <w:t xml:space="preserve">Umowa została sporządzona w dwóch jednobrzmiących egzemplarzach, po dwa dla każdej ze stron. </w:t>
      </w:r>
    </w:p>
    <w:p w14:paraId="1BFDA675"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75BA92B2" w14:textId="2DC53CB9" w:rsidR="000C3F7F" w:rsidRPr="00C77C7B" w:rsidRDefault="000C3F7F" w:rsidP="00526BE6">
      <w:pPr>
        <w:spacing w:after="0" w:line="240" w:lineRule="auto"/>
        <w:ind w:left="0" w:right="0" w:firstLine="0"/>
        <w:jc w:val="left"/>
        <w:rPr>
          <w:rFonts w:asciiTheme="minorHAnsi" w:hAnsiTheme="minorHAnsi" w:cstheme="minorHAnsi"/>
          <w:sz w:val="24"/>
          <w:szCs w:val="24"/>
        </w:rPr>
      </w:pPr>
    </w:p>
    <w:p w14:paraId="119AA603"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74DF7191"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3B14B585"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hAnsiTheme="minorHAnsi" w:cstheme="minorHAnsi"/>
          <w:sz w:val="24"/>
          <w:szCs w:val="24"/>
        </w:rPr>
        <w:t xml:space="preserve"> </w:t>
      </w:r>
    </w:p>
    <w:p w14:paraId="2484943F" w14:textId="77777777" w:rsidR="000C3F7F" w:rsidRPr="00C77C7B" w:rsidRDefault="00000000" w:rsidP="00526BE6">
      <w:pPr>
        <w:spacing w:after="0" w:line="240" w:lineRule="auto"/>
        <w:ind w:left="0" w:right="61" w:firstLine="0"/>
        <w:jc w:val="center"/>
        <w:rPr>
          <w:rFonts w:asciiTheme="minorHAnsi" w:hAnsiTheme="minorHAnsi" w:cstheme="minorHAnsi"/>
          <w:sz w:val="24"/>
          <w:szCs w:val="24"/>
        </w:rPr>
      </w:pPr>
      <w:r w:rsidRPr="00C77C7B">
        <w:rPr>
          <w:rFonts w:asciiTheme="minorHAnsi" w:hAnsiTheme="minorHAnsi" w:cstheme="minorHAnsi"/>
          <w:sz w:val="24"/>
          <w:szCs w:val="24"/>
        </w:rPr>
        <w:t xml:space="preserve">……………………………..                                                  ………………………………. </w:t>
      </w:r>
    </w:p>
    <w:p w14:paraId="0D380211" w14:textId="77777777" w:rsidR="000C3F7F" w:rsidRPr="00C77C7B" w:rsidRDefault="00000000" w:rsidP="00526BE6">
      <w:pPr>
        <w:pStyle w:val="Nagwek1"/>
        <w:spacing w:after="0" w:line="240" w:lineRule="auto"/>
        <w:ind w:left="311" w:right="367"/>
        <w:jc w:val="center"/>
        <w:rPr>
          <w:rFonts w:asciiTheme="minorHAnsi" w:hAnsiTheme="minorHAnsi" w:cstheme="minorHAnsi"/>
          <w:sz w:val="24"/>
          <w:szCs w:val="24"/>
        </w:rPr>
      </w:pPr>
      <w:r w:rsidRPr="00C77C7B">
        <w:rPr>
          <w:rFonts w:asciiTheme="minorHAnsi" w:hAnsiTheme="minorHAnsi" w:cstheme="minorHAnsi"/>
          <w:sz w:val="24"/>
          <w:szCs w:val="24"/>
        </w:rPr>
        <w:t xml:space="preserve">Zamawiający                                                                           Wykonawca </w:t>
      </w:r>
    </w:p>
    <w:p w14:paraId="38B3FD19" w14:textId="77777777" w:rsidR="000C3F7F" w:rsidRPr="00C77C7B" w:rsidRDefault="00000000" w:rsidP="00526BE6">
      <w:pPr>
        <w:spacing w:after="0" w:line="240" w:lineRule="auto"/>
        <w:ind w:left="0" w:right="0" w:firstLine="0"/>
        <w:jc w:val="left"/>
        <w:rPr>
          <w:rFonts w:asciiTheme="minorHAnsi" w:hAnsiTheme="minorHAnsi" w:cstheme="minorHAnsi"/>
          <w:sz w:val="24"/>
          <w:szCs w:val="24"/>
        </w:rPr>
      </w:pPr>
      <w:r w:rsidRPr="00C77C7B">
        <w:rPr>
          <w:rFonts w:asciiTheme="minorHAnsi" w:eastAsia="Book Antiqua" w:hAnsiTheme="minorHAnsi" w:cstheme="minorHAnsi"/>
          <w:sz w:val="24"/>
          <w:szCs w:val="24"/>
        </w:rPr>
        <w:t xml:space="preserve"> </w:t>
      </w:r>
    </w:p>
    <w:sectPr w:rsidR="000C3F7F" w:rsidRPr="00C77C7B">
      <w:footerReference w:type="even" r:id="rId8"/>
      <w:footerReference w:type="default" r:id="rId9"/>
      <w:footerReference w:type="first" r:id="rId10"/>
      <w:pgSz w:w="11906" w:h="16838"/>
      <w:pgMar w:top="856" w:right="1355" w:bottom="1631"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0E7D" w14:textId="77777777" w:rsidR="004E2590" w:rsidRDefault="004E2590">
      <w:pPr>
        <w:spacing w:after="0" w:line="240" w:lineRule="auto"/>
      </w:pPr>
      <w:r>
        <w:separator/>
      </w:r>
    </w:p>
  </w:endnote>
  <w:endnote w:type="continuationSeparator" w:id="0">
    <w:p w14:paraId="56C713D2" w14:textId="77777777" w:rsidR="004E2590" w:rsidRDefault="004E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9B19" w14:textId="77777777" w:rsidR="000C3F7F" w:rsidRDefault="00000000">
    <w:pPr>
      <w:spacing w:after="0" w:line="259" w:lineRule="auto"/>
      <w:ind w:left="0" w:right="60" w:firstLine="0"/>
      <w:jc w:val="right"/>
    </w:pPr>
    <w:r>
      <w:fldChar w:fldCharType="begin"/>
    </w:r>
    <w:r>
      <w:instrText xml:space="preserve"> PAGE   \* MERGEFORMAT </w:instrText>
    </w:r>
    <w:r>
      <w:fldChar w:fldCharType="separate"/>
    </w:r>
    <w:r>
      <w:rPr>
        <w:rFonts w:ascii="Century Gothic" w:eastAsia="Century Gothic" w:hAnsi="Century Gothic" w:cs="Century Gothic"/>
        <w:sz w:val="24"/>
      </w:rPr>
      <w:t>1</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p w14:paraId="37FCD830" w14:textId="77777777" w:rsidR="000C3F7F" w:rsidRDefault="00000000">
    <w:pPr>
      <w:spacing w:after="0" w:line="259" w:lineRule="auto"/>
      <w:ind w:left="0" w:right="0" w:firstLine="0"/>
      <w:jc w:val="left"/>
    </w:pPr>
    <w:r>
      <w:rPr>
        <w:rFonts w:ascii="Book Antiqua" w:eastAsia="Book Antiqua" w:hAnsi="Book Antiqua" w:cs="Book Antiqua"/>
        <w:sz w:val="24"/>
      </w:rPr>
      <w:t xml:space="preserve"> </w:t>
    </w:r>
  </w:p>
  <w:p w14:paraId="79FE7590" w14:textId="77777777" w:rsidR="000C3F7F" w:rsidRDefault="00000000">
    <w:pPr>
      <w:spacing w:after="0" w:line="259" w:lineRule="auto"/>
      <w:ind w:left="0" w:right="0" w:firstLine="0"/>
      <w:jc w:val="left"/>
    </w:pPr>
    <w:r>
      <w:rPr>
        <w:rFonts w:ascii="Book Antiqua" w:eastAsia="Book Antiqua" w:hAnsi="Book Antiqua" w:cs="Book Antiqu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58B5" w14:textId="77777777" w:rsidR="000C3F7F" w:rsidRDefault="00000000">
    <w:pPr>
      <w:spacing w:after="0" w:line="259" w:lineRule="auto"/>
      <w:ind w:left="0" w:right="60" w:firstLine="0"/>
      <w:jc w:val="right"/>
    </w:pPr>
    <w:r>
      <w:fldChar w:fldCharType="begin"/>
    </w:r>
    <w:r>
      <w:instrText xml:space="preserve"> PAGE   \* MERGEFORMAT </w:instrText>
    </w:r>
    <w:r>
      <w:fldChar w:fldCharType="separate"/>
    </w:r>
    <w:r>
      <w:rPr>
        <w:rFonts w:ascii="Century Gothic" w:eastAsia="Century Gothic" w:hAnsi="Century Gothic" w:cs="Century Gothic"/>
        <w:sz w:val="24"/>
      </w:rPr>
      <w:t>1</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p w14:paraId="3AAFCEC0" w14:textId="77777777" w:rsidR="000C3F7F" w:rsidRDefault="00000000">
    <w:pPr>
      <w:spacing w:after="0" w:line="259" w:lineRule="auto"/>
      <w:ind w:left="0" w:right="0" w:firstLine="0"/>
      <w:jc w:val="left"/>
    </w:pPr>
    <w:r>
      <w:rPr>
        <w:rFonts w:ascii="Book Antiqua" w:eastAsia="Book Antiqua" w:hAnsi="Book Antiqua" w:cs="Book Antiqua"/>
        <w:sz w:val="24"/>
      </w:rPr>
      <w:t xml:space="preserve"> </w:t>
    </w:r>
  </w:p>
  <w:p w14:paraId="059B8208" w14:textId="77777777" w:rsidR="000C3F7F" w:rsidRDefault="00000000">
    <w:pPr>
      <w:spacing w:after="0" w:line="259" w:lineRule="auto"/>
      <w:ind w:left="0" w:right="0" w:firstLine="0"/>
      <w:jc w:val="left"/>
    </w:pPr>
    <w:r>
      <w:rPr>
        <w:rFonts w:ascii="Book Antiqua" w:eastAsia="Book Antiqua" w:hAnsi="Book Antiqua" w:cs="Book Antiqu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0549" w14:textId="77777777" w:rsidR="000C3F7F" w:rsidRDefault="00000000">
    <w:pPr>
      <w:spacing w:after="0" w:line="259" w:lineRule="auto"/>
      <w:ind w:left="0" w:right="60" w:firstLine="0"/>
      <w:jc w:val="right"/>
    </w:pPr>
    <w:r>
      <w:fldChar w:fldCharType="begin"/>
    </w:r>
    <w:r>
      <w:instrText xml:space="preserve"> PAGE   \* MERGEFORMAT </w:instrText>
    </w:r>
    <w:r>
      <w:fldChar w:fldCharType="separate"/>
    </w:r>
    <w:r>
      <w:rPr>
        <w:rFonts w:ascii="Century Gothic" w:eastAsia="Century Gothic" w:hAnsi="Century Gothic" w:cs="Century Gothic"/>
        <w:sz w:val="24"/>
      </w:rPr>
      <w:t>1</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p w14:paraId="09058136" w14:textId="77777777" w:rsidR="000C3F7F" w:rsidRDefault="00000000">
    <w:pPr>
      <w:spacing w:after="0" w:line="259" w:lineRule="auto"/>
      <w:ind w:left="0" w:right="0" w:firstLine="0"/>
      <w:jc w:val="left"/>
    </w:pPr>
    <w:r>
      <w:rPr>
        <w:rFonts w:ascii="Book Antiqua" w:eastAsia="Book Antiqua" w:hAnsi="Book Antiqua" w:cs="Book Antiqua"/>
        <w:sz w:val="24"/>
      </w:rPr>
      <w:t xml:space="preserve"> </w:t>
    </w:r>
  </w:p>
  <w:p w14:paraId="333AB73B" w14:textId="77777777" w:rsidR="000C3F7F" w:rsidRDefault="00000000">
    <w:pPr>
      <w:spacing w:after="0" w:line="259" w:lineRule="auto"/>
      <w:ind w:left="0" w:right="0" w:firstLine="0"/>
      <w:jc w:val="left"/>
    </w:pPr>
    <w:r>
      <w:rPr>
        <w:rFonts w:ascii="Book Antiqua" w:eastAsia="Book Antiqua" w:hAnsi="Book Antiqua" w:cs="Book Antiqu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B9E9" w14:textId="77777777" w:rsidR="004E2590" w:rsidRDefault="004E2590">
      <w:pPr>
        <w:spacing w:after="0" w:line="240" w:lineRule="auto"/>
      </w:pPr>
      <w:r>
        <w:separator/>
      </w:r>
    </w:p>
  </w:footnote>
  <w:footnote w:type="continuationSeparator" w:id="0">
    <w:p w14:paraId="1A6FCF4E" w14:textId="77777777" w:rsidR="004E2590" w:rsidRDefault="004E2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145"/>
    <w:multiLevelType w:val="hybridMultilevel"/>
    <w:tmpl w:val="AC1EA282"/>
    <w:lvl w:ilvl="0" w:tplc="DDF207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98DB38">
      <w:start w:val="1"/>
      <w:numFmt w:val="lowerLetter"/>
      <w:lvlText w:val="%2"/>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6A91C4">
      <w:start w:val="1"/>
      <w:numFmt w:val="lowerLetter"/>
      <w:lvlRestart w:val="0"/>
      <w:lvlText w:val="%3)"/>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FE0930">
      <w:start w:val="1"/>
      <w:numFmt w:val="decimal"/>
      <w:lvlText w:val="%4"/>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8B69C">
      <w:start w:val="1"/>
      <w:numFmt w:val="lowerLetter"/>
      <w:lvlText w:val="%5"/>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1A47A6">
      <w:start w:val="1"/>
      <w:numFmt w:val="lowerRoman"/>
      <w:lvlText w:val="%6"/>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7A80DC">
      <w:start w:val="1"/>
      <w:numFmt w:val="decimal"/>
      <w:lvlText w:val="%7"/>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C2CD2">
      <w:start w:val="1"/>
      <w:numFmt w:val="lowerLetter"/>
      <w:lvlText w:val="%8"/>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80A6A6">
      <w:start w:val="1"/>
      <w:numFmt w:val="lowerRoman"/>
      <w:lvlText w:val="%9"/>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74DEA"/>
    <w:multiLevelType w:val="hybridMultilevel"/>
    <w:tmpl w:val="991E95C8"/>
    <w:lvl w:ilvl="0" w:tplc="B110371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B2A97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98D4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A475EE">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2EB484">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4437B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04FF8E">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081C2">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E6A7D6">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2E490A"/>
    <w:multiLevelType w:val="hybridMultilevel"/>
    <w:tmpl w:val="7DE64E5A"/>
    <w:lvl w:ilvl="0" w:tplc="5E9861A0">
      <w:start w:val="1"/>
      <w:numFmt w:val="decimal"/>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5C89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C87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0C80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839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AA7E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CE5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F0B8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F484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BA10D8"/>
    <w:multiLevelType w:val="hybridMultilevel"/>
    <w:tmpl w:val="D2D6D7E8"/>
    <w:lvl w:ilvl="0" w:tplc="669E4C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60B54">
      <w:start w:val="1"/>
      <w:numFmt w:val="lowerLetter"/>
      <w:lvlRestart w:val="0"/>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4E90C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D4108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E37B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3A0974">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7408E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C1CA4">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BE94E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1F5B16"/>
    <w:multiLevelType w:val="hybridMultilevel"/>
    <w:tmpl w:val="61DCC552"/>
    <w:lvl w:ilvl="0" w:tplc="89E0F310">
      <w:start w:val="2"/>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477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5AE8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7AEE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0D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C486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B032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1E11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A00A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1244D5"/>
    <w:multiLevelType w:val="hybridMultilevel"/>
    <w:tmpl w:val="2EF60B1C"/>
    <w:lvl w:ilvl="0" w:tplc="96EEBCC6">
      <w:start w:val="1"/>
      <w:numFmt w:val="decimal"/>
      <w:lvlText w:val="%1."/>
      <w:lvlJc w:val="left"/>
      <w:pPr>
        <w:ind w:left="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38EC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26CD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4DE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02F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286E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43F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8C9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94ED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71866"/>
    <w:multiLevelType w:val="hybridMultilevel"/>
    <w:tmpl w:val="F4D6446A"/>
    <w:lvl w:ilvl="0" w:tplc="8834CC08">
      <w:start w:val="1"/>
      <w:numFmt w:val="upperRoman"/>
      <w:lvlText w:val="%1."/>
      <w:lvlJc w:val="left"/>
      <w:pPr>
        <w:ind w:left="1021" w:hanging="72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7" w15:restartNumberingAfterBreak="0">
    <w:nsid w:val="332C5DC8"/>
    <w:multiLevelType w:val="hybridMultilevel"/>
    <w:tmpl w:val="1C543656"/>
    <w:lvl w:ilvl="0" w:tplc="05CEF7F2">
      <w:start w:val="1"/>
      <w:numFmt w:val="decimal"/>
      <w:lvlText w:val="%1."/>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010A0">
      <w:start w:val="1"/>
      <w:numFmt w:val="lowerLetter"/>
      <w:lvlText w:val="%2"/>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1C1D5C">
      <w:start w:val="1"/>
      <w:numFmt w:val="lowerRoman"/>
      <w:lvlText w:val="%3"/>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302E1A">
      <w:start w:val="1"/>
      <w:numFmt w:val="decimal"/>
      <w:lvlText w:val="%4"/>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4BEDA">
      <w:start w:val="1"/>
      <w:numFmt w:val="lowerLetter"/>
      <w:lvlText w:val="%5"/>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8A4BA4">
      <w:start w:val="1"/>
      <w:numFmt w:val="lowerRoman"/>
      <w:lvlText w:val="%6"/>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70FA90">
      <w:start w:val="1"/>
      <w:numFmt w:val="decimal"/>
      <w:lvlText w:val="%7"/>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C075E">
      <w:start w:val="1"/>
      <w:numFmt w:val="lowerLetter"/>
      <w:lvlText w:val="%8"/>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B61A4C">
      <w:start w:val="1"/>
      <w:numFmt w:val="lowerRoman"/>
      <w:lvlText w:val="%9"/>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6C115E"/>
    <w:multiLevelType w:val="multilevel"/>
    <w:tmpl w:val="F544DE00"/>
    <w:lvl w:ilvl="0">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FC7FA1"/>
    <w:multiLevelType w:val="hybridMultilevel"/>
    <w:tmpl w:val="319EE642"/>
    <w:lvl w:ilvl="0" w:tplc="102EF9F0">
      <w:start w:val="1"/>
      <w:numFmt w:val="decimal"/>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2CF0D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524E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FE49E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6B5D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00186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74FFD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6AB64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CCF61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261C99"/>
    <w:multiLevelType w:val="hybridMultilevel"/>
    <w:tmpl w:val="861C53A6"/>
    <w:lvl w:ilvl="0" w:tplc="626A07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2AA98">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2B74">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26360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2A0D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C7AE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A8AE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C395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1290C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6A4424"/>
    <w:multiLevelType w:val="hybridMultilevel"/>
    <w:tmpl w:val="D194DA14"/>
    <w:lvl w:ilvl="0" w:tplc="C7E634EC">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02D4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4828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FCD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FE44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008E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AEE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066D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210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5155B2"/>
    <w:multiLevelType w:val="hybridMultilevel"/>
    <w:tmpl w:val="89C23D5E"/>
    <w:lvl w:ilvl="0" w:tplc="90FC9292">
      <w:start w:val="1"/>
      <w:numFmt w:val="decimal"/>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00A2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8AD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891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E43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9224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1EA5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EA57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3CAC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4C7772"/>
    <w:multiLevelType w:val="hybridMultilevel"/>
    <w:tmpl w:val="69DA276E"/>
    <w:lvl w:ilvl="0" w:tplc="FDAC53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2873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9EFE2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3ADBD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57B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AC82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F6DB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C8D7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09A2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E20E6B"/>
    <w:multiLevelType w:val="hybridMultilevel"/>
    <w:tmpl w:val="A08EFD84"/>
    <w:lvl w:ilvl="0" w:tplc="7D7C67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4A8C2">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8E2C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E821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01BA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8B4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6C8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105C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5A66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430A45"/>
    <w:multiLevelType w:val="hybridMultilevel"/>
    <w:tmpl w:val="525C07F0"/>
    <w:lvl w:ilvl="0" w:tplc="FCB69F80">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EC0874">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C68A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E1AB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8050A">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38D97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6F68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6A35E">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789934">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C41EA1"/>
    <w:multiLevelType w:val="hybridMultilevel"/>
    <w:tmpl w:val="72D85B7E"/>
    <w:lvl w:ilvl="0" w:tplc="7670133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C0424">
      <w:start w:val="1"/>
      <w:numFmt w:val="decimal"/>
      <w:lvlRestart w:val="0"/>
      <w:lvlText w:val="%2)"/>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E60BAA">
      <w:start w:val="1"/>
      <w:numFmt w:val="lowerRoman"/>
      <w:lvlText w:val="%3"/>
      <w:lvlJc w:val="left"/>
      <w:pPr>
        <w:ind w:left="1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CA1D08">
      <w:start w:val="1"/>
      <w:numFmt w:val="decimal"/>
      <w:lvlText w:val="%4"/>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88978">
      <w:start w:val="1"/>
      <w:numFmt w:val="lowerLetter"/>
      <w:lvlText w:val="%5"/>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E8C0A">
      <w:start w:val="1"/>
      <w:numFmt w:val="lowerRoman"/>
      <w:lvlText w:val="%6"/>
      <w:lvlJc w:val="left"/>
      <w:pPr>
        <w:ind w:left="3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D6E82A">
      <w:start w:val="1"/>
      <w:numFmt w:val="decimal"/>
      <w:lvlText w:val="%7"/>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9ECD9A">
      <w:start w:val="1"/>
      <w:numFmt w:val="lowerLetter"/>
      <w:lvlText w:val="%8"/>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F29C76">
      <w:start w:val="1"/>
      <w:numFmt w:val="lowerRoman"/>
      <w:lvlText w:val="%9"/>
      <w:lvlJc w:val="left"/>
      <w:pPr>
        <w:ind w:left="6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061481"/>
    <w:multiLevelType w:val="hybridMultilevel"/>
    <w:tmpl w:val="A968949E"/>
    <w:lvl w:ilvl="0" w:tplc="D6A4F0DC">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12CD6A">
      <w:start w:val="1"/>
      <w:numFmt w:val="lowerLetter"/>
      <w:lvlText w:val="%2"/>
      <w:lvlJc w:val="left"/>
      <w:pPr>
        <w:ind w:left="1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280BC4">
      <w:start w:val="1"/>
      <w:numFmt w:val="lowerRoman"/>
      <w:lvlText w:val="%3"/>
      <w:lvlJc w:val="left"/>
      <w:pPr>
        <w:ind w:left="2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4C1FDA">
      <w:start w:val="1"/>
      <w:numFmt w:val="decimal"/>
      <w:lvlText w:val="%4"/>
      <w:lvlJc w:val="left"/>
      <w:pPr>
        <w:ind w:left="3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46C22">
      <w:start w:val="1"/>
      <w:numFmt w:val="lowerLetter"/>
      <w:lvlText w:val="%5"/>
      <w:lvlJc w:val="left"/>
      <w:pPr>
        <w:ind w:left="3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3C570A">
      <w:start w:val="1"/>
      <w:numFmt w:val="lowerRoman"/>
      <w:lvlText w:val="%6"/>
      <w:lvlJc w:val="left"/>
      <w:pPr>
        <w:ind w:left="4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6473C">
      <w:start w:val="1"/>
      <w:numFmt w:val="decimal"/>
      <w:lvlText w:val="%7"/>
      <w:lvlJc w:val="left"/>
      <w:pPr>
        <w:ind w:left="5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C6AD2">
      <w:start w:val="1"/>
      <w:numFmt w:val="lowerLetter"/>
      <w:lvlText w:val="%8"/>
      <w:lvlJc w:val="left"/>
      <w:pPr>
        <w:ind w:left="6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BA39DC">
      <w:start w:val="1"/>
      <w:numFmt w:val="lowerRoman"/>
      <w:lvlText w:val="%9"/>
      <w:lvlJc w:val="left"/>
      <w:pPr>
        <w:ind w:left="6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3F6E70"/>
    <w:multiLevelType w:val="hybridMultilevel"/>
    <w:tmpl w:val="327AD0EA"/>
    <w:lvl w:ilvl="0" w:tplc="1DDE387A">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68A1CC">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826A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92E05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E4D78">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A76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5C38C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2C5A2">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908B7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E874BA"/>
    <w:multiLevelType w:val="hybridMultilevel"/>
    <w:tmpl w:val="967C88D4"/>
    <w:lvl w:ilvl="0" w:tplc="9D86B0B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218AE">
      <w:start w:val="1"/>
      <w:numFmt w:val="lowerLetter"/>
      <w:lvlRestart w:val="0"/>
      <w:lvlText w:val="%2)"/>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5ECC26">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96B562">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D28B7C">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F4AC1A">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1406D4">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258E0">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D256B6">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CF0FF4"/>
    <w:multiLevelType w:val="hybridMultilevel"/>
    <w:tmpl w:val="8B246114"/>
    <w:lvl w:ilvl="0" w:tplc="BA3629B0">
      <w:start w:val="1"/>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123E80">
      <w:start w:val="1"/>
      <w:numFmt w:val="lowerLetter"/>
      <w:lvlText w:val="%2"/>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34F524">
      <w:start w:val="1"/>
      <w:numFmt w:val="lowerRoman"/>
      <w:lvlText w:val="%3"/>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7CBBF2">
      <w:start w:val="1"/>
      <w:numFmt w:val="decimal"/>
      <w:lvlText w:val="%4"/>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5C">
      <w:start w:val="1"/>
      <w:numFmt w:val="lowerLetter"/>
      <w:lvlText w:val="%5"/>
      <w:lvlJc w:val="left"/>
      <w:pPr>
        <w:ind w:left="3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6CA16">
      <w:start w:val="1"/>
      <w:numFmt w:val="lowerRoman"/>
      <w:lvlText w:val="%6"/>
      <w:lvlJc w:val="left"/>
      <w:pPr>
        <w:ind w:left="3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DC67E6">
      <w:start w:val="1"/>
      <w:numFmt w:val="decimal"/>
      <w:lvlText w:val="%7"/>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AF5D6">
      <w:start w:val="1"/>
      <w:numFmt w:val="lowerLetter"/>
      <w:lvlText w:val="%8"/>
      <w:lvlJc w:val="left"/>
      <w:pPr>
        <w:ind w:left="5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045298">
      <w:start w:val="1"/>
      <w:numFmt w:val="lowerRoman"/>
      <w:lvlText w:val="%9"/>
      <w:lvlJc w:val="left"/>
      <w:pPr>
        <w:ind w:left="6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CB767C"/>
    <w:multiLevelType w:val="hybridMultilevel"/>
    <w:tmpl w:val="76A4F036"/>
    <w:lvl w:ilvl="0" w:tplc="0E3A21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14D1C4">
      <w:start w:val="1"/>
      <w:numFmt w:val="lowerLetter"/>
      <w:lvlRestart w:val="0"/>
      <w:lvlText w:val="%2)"/>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BC49E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8FAC8">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6ABE0">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A52C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9AC58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C4AB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6264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C505ED"/>
    <w:multiLevelType w:val="hybridMultilevel"/>
    <w:tmpl w:val="29A86EFC"/>
    <w:lvl w:ilvl="0" w:tplc="3DBA89FA">
      <w:start w:val="10"/>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E433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D0CD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4440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A6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F4FF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B4D7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654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4AA9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0B5F9A"/>
    <w:multiLevelType w:val="hybridMultilevel"/>
    <w:tmpl w:val="332A1FDA"/>
    <w:lvl w:ilvl="0" w:tplc="9F5ADA96">
      <w:start w:val="3"/>
      <w:numFmt w:val="decimal"/>
      <w:lvlText w:val="%1."/>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4C8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5C1A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2061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40DD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09F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28A4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A4E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463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DD437A"/>
    <w:multiLevelType w:val="hybridMultilevel"/>
    <w:tmpl w:val="DC4251F4"/>
    <w:lvl w:ilvl="0" w:tplc="87983724">
      <w:start w:val="1"/>
      <w:numFmt w:val="decimal"/>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0455F2">
      <w:start w:val="1"/>
      <w:numFmt w:val="lowerLetter"/>
      <w:lvlText w:val="%2"/>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C7906">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4BD72">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6CB0C">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DA2810">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A2BAAE">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36062C">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5C5256">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370946"/>
    <w:multiLevelType w:val="hybridMultilevel"/>
    <w:tmpl w:val="E3F0F050"/>
    <w:lvl w:ilvl="0" w:tplc="DA9E8032">
      <w:start w:val="1"/>
      <w:numFmt w:val="decimal"/>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2C486">
      <w:start w:val="2"/>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C4DBB2">
      <w:start w:val="1"/>
      <w:numFmt w:val="lowerRoman"/>
      <w:lvlText w:val="%3"/>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B06274">
      <w:start w:val="1"/>
      <w:numFmt w:val="decimal"/>
      <w:lvlText w:val="%4"/>
      <w:lvlJc w:val="left"/>
      <w:pPr>
        <w:ind w:left="2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141772">
      <w:start w:val="1"/>
      <w:numFmt w:val="lowerLetter"/>
      <w:lvlText w:val="%5"/>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2F042">
      <w:start w:val="1"/>
      <w:numFmt w:val="lowerRoman"/>
      <w:lvlText w:val="%6"/>
      <w:lvlJc w:val="left"/>
      <w:pPr>
        <w:ind w:left="3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C6A684">
      <w:start w:val="1"/>
      <w:numFmt w:val="decimal"/>
      <w:lvlText w:val="%7"/>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2DB38">
      <w:start w:val="1"/>
      <w:numFmt w:val="lowerLetter"/>
      <w:lvlText w:val="%8"/>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5E1E1C">
      <w:start w:val="1"/>
      <w:numFmt w:val="lowerRoman"/>
      <w:lvlText w:val="%9"/>
      <w:lvlJc w:val="left"/>
      <w:pPr>
        <w:ind w:left="5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0E2614"/>
    <w:multiLevelType w:val="hybridMultilevel"/>
    <w:tmpl w:val="1E52B0F4"/>
    <w:lvl w:ilvl="0" w:tplc="FA0083C0">
      <w:start w:val="1"/>
      <w:numFmt w:val="decimal"/>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EEE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B29F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1044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EFC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7CFC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AEE5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E7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56DA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9F61A0"/>
    <w:multiLevelType w:val="hybridMultilevel"/>
    <w:tmpl w:val="F6C693DA"/>
    <w:lvl w:ilvl="0" w:tplc="B992BE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0E218">
      <w:start w:val="1"/>
      <w:numFmt w:val="lowerLetter"/>
      <w:lvlText w:val="%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0A2C16">
      <w:start w:val="2"/>
      <w:numFmt w:val="lowerLetter"/>
      <w:lvlText w:val="%3)"/>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A2AD3E">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806BE">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922354">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7254DC">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49434">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B64DBA">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0604CD"/>
    <w:multiLevelType w:val="hybridMultilevel"/>
    <w:tmpl w:val="6D9C850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95723B"/>
    <w:multiLevelType w:val="hybridMultilevel"/>
    <w:tmpl w:val="2556BED6"/>
    <w:lvl w:ilvl="0" w:tplc="B5D2EDB6">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0C036">
      <w:start w:val="1"/>
      <w:numFmt w:val="decimal"/>
      <w:lvlText w:val="%2."/>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2A409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7EB35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90E34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C08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3EA91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D6A598">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4CC3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150FE1"/>
    <w:multiLevelType w:val="hybridMultilevel"/>
    <w:tmpl w:val="DED40E48"/>
    <w:lvl w:ilvl="0" w:tplc="5F3631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12C7AE">
      <w:start w:val="1"/>
      <w:numFmt w:val="decimal"/>
      <w:lvlRestart w:val="0"/>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D0E3CC">
      <w:start w:val="1"/>
      <w:numFmt w:val="lowerRoman"/>
      <w:lvlText w:val="%3"/>
      <w:lvlJc w:val="left"/>
      <w:pPr>
        <w:ind w:left="1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088E06">
      <w:start w:val="1"/>
      <w:numFmt w:val="decimal"/>
      <w:lvlText w:val="%4"/>
      <w:lvlJc w:val="left"/>
      <w:pPr>
        <w:ind w:left="2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D84244">
      <w:start w:val="1"/>
      <w:numFmt w:val="lowerLetter"/>
      <w:lvlText w:val="%5"/>
      <w:lvlJc w:val="left"/>
      <w:pPr>
        <w:ind w:left="3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6271E">
      <w:start w:val="1"/>
      <w:numFmt w:val="lowerRoman"/>
      <w:lvlText w:val="%6"/>
      <w:lvlJc w:val="left"/>
      <w:pPr>
        <w:ind w:left="3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78242E">
      <w:start w:val="1"/>
      <w:numFmt w:val="decimal"/>
      <w:lvlText w:val="%7"/>
      <w:lvlJc w:val="left"/>
      <w:pPr>
        <w:ind w:left="4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D495A4">
      <w:start w:val="1"/>
      <w:numFmt w:val="lowerLetter"/>
      <w:lvlText w:val="%8"/>
      <w:lvlJc w:val="left"/>
      <w:pPr>
        <w:ind w:left="5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C2A474">
      <w:start w:val="1"/>
      <w:numFmt w:val="lowerRoman"/>
      <w:lvlText w:val="%9"/>
      <w:lvlJc w:val="left"/>
      <w:pPr>
        <w:ind w:left="5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1EF2D6D"/>
    <w:multiLevelType w:val="hybridMultilevel"/>
    <w:tmpl w:val="C5142A5E"/>
    <w:lvl w:ilvl="0" w:tplc="CD3C262E">
      <w:start w:val="6"/>
      <w:numFmt w:val="decimal"/>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AAB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E41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5C0E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4C8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E284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B817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2646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5633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AD0122"/>
    <w:multiLevelType w:val="hybridMultilevel"/>
    <w:tmpl w:val="5E543954"/>
    <w:lvl w:ilvl="0" w:tplc="AC8033CC">
      <w:start w:val="1"/>
      <w:numFmt w:val="decimal"/>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88508">
      <w:start w:val="1"/>
      <w:numFmt w:val="decimal"/>
      <w:lvlText w:val="%2)"/>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E6501942">
      <w:start w:val="1"/>
      <w:numFmt w:val="lowerRoman"/>
      <w:lvlText w:val="%3"/>
      <w:lvlJc w:val="left"/>
      <w:pPr>
        <w:ind w:left="15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7318F676">
      <w:start w:val="1"/>
      <w:numFmt w:val="decimal"/>
      <w:lvlText w:val="%4"/>
      <w:lvlJc w:val="left"/>
      <w:pPr>
        <w:ind w:left="22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688BD8C">
      <w:start w:val="1"/>
      <w:numFmt w:val="lowerLetter"/>
      <w:lvlText w:val="%5"/>
      <w:lvlJc w:val="left"/>
      <w:pPr>
        <w:ind w:left="29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7247F4C">
      <w:start w:val="1"/>
      <w:numFmt w:val="lowerRoman"/>
      <w:lvlText w:val="%6"/>
      <w:lvlJc w:val="left"/>
      <w:pPr>
        <w:ind w:left="36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0A72FA1C">
      <w:start w:val="1"/>
      <w:numFmt w:val="decimal"/>
      <w:lvlText w:val="%7"/>
      <w:lvlJc w:val="left"/>
      <w:pPr>
        <w:ind w:left="43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47E4792">
      <w:start w:val="1"/>
      <w:numFmt w:val="lowerLetter"/>
      <w:lvlText w:val="%8"/>
      <w:lvlJc w:val="left"/>
      <w:pPr>
        <w:ind w:left="51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3BEB4EE">
      <w:start w:val="1"/>
      <w:numFmt w:val="lowerRoman"/>
      <w:lvlText w:val="%9"/>
      <w:lvlJc w:val="left"/>
      <w:pPr>
        <w:ind w:left="58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C1276C"/>
    <w:multiLevelType w:val="hybridMultilevel"/>
    <w:tmpl w:val="1A68803A"/>
    <w:lvl w:ilvl="0" w:tplc="CED097E0">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ECC09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4A3C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E74B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CA5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A84DA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9267E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3AEC2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1E3BD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D618CA"/>
    <w:multiLevelType w:val="hybridMultilevel"/>
    <w:tmpl w:val="412C978A"/>
    <w:lvl w:ilvl="0" w:tplc="F5BE178E">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B0B330">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E0A346">
      <w:start w:val="1"/>
      <w:numFmt w:val="lowerLetter"/>
      <w:lvlText w:val="%3)"/>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CA9C30">
      <w:start w:val="1"/>
      <w:numFmt w:val="decimal"/>
      <w:lvlText w:val="%4"/>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23856">
      <w:start w:val="1"/>
      <w:numFmt w:val="lowerLetter"/>
      <w:lvlText w:val="%5"/>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14461A">
      <w:start w:val="1"/>
      <w:numFmt w:val="lowerRoman"/>
      <w:lvlText w:val="%6"/>
      <w:lvlJc w:val="left"/>
      <w:pPr>
        <w:ind w:left="3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C70E8">
      <w:start w:val="1"/>
      <w:numFmt w:val="decimal"/>
      <w:lvlText w:val="%7"/>
      <w:lvlJc w:val="left"/>
      <w:pPr>
        <w:ind w:left="3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6FE6E">
      <w:start w:val="1"/>
      <w:numFmt w:val="lowerLetter"/>
      <w:lvlText w:val="%8"/>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0B23E">
      <w:start w:val="1"/>
      <w:numFmt w:val="lowerRoman"/>
      <w:lvlText w:val="%9"/>
      <w:lvlJc w:val="left"/>
      <w:pPr>
        <w:ind w:left="5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797A6F"/>
    <w:multiLevelType w:val="hybridMultilevel"/>
    <w:tmpl w:val="6D7CC9A6"/>
    <w:lvl w:ilvl="0" w:tplc="A1942AC6">
      <w:start w:val="1"/>
      <w:numFmt w:val="decimal"/>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666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0442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0A3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A02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6695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AC07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EFB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0EA3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01412293">
    <w:abstractNumId w:val="2"/>
  </w:num>
  <w:num w:numId="2" w16cid:durableId="1780952875">
    <w:abstractNumId w:val="17"/>
  </w:num>
  <w:num w:numId="3" w16cid:durableId="690954217">
    <w:abstractNumId w:val="14"/>
  </w:num>
  <w:num w:numId="4" w16cid:durableId="397486463">
    <w:abstractNumId w:val="18"/>
  </w:num>
  <w:num w:numId="5" w16cid:durableId="331836981">
    <w:abstractNumId w:val="15"/>
  </w:num>
  <w:num w:numId="6" w16cid:durableId="1408502128">
    <w:abstractNumId w:val="29"/>
  </w:num>
  <w:num w:numId="7" w16cid:durableId="1411654499">
    <w:abstractNumId w:val="12"/>
  </w:num>
  <w:num w:numId="8" w16cid:durableId="1338381243">
    <w:abstractNumId w:val="31"/>
  </w:num>
  <w:num w:numId="9" w16cid:durableId="1675912979">
    <w:abstractNumId w:val="26"/>
  </w:num>
  <w:num w:numId="10" w16cid:durableId="565185673">
    <w:abstractNumId w:val="5"/>
  </w:num>
  <w:num w:numId="11" w16cid:durableId="1034962324">
    <w:abstractNumId w:val="16"/>
  </w:num>
  <w:num w:numId="12" w16cid:durableId="462423946">
    <w:abstractNumId w:val="30"/>
  </w:num>
  <w:num w:numId="13" w16cid:durableId="1118841021">
    <w:abstractNumId w:val="11"/>
  </w:num>
  <w:num w:numId="14" w16cid:durableId="1315068859">
    <w:abstractNumId w:val="35"/>
  </w:num>
  <w:num w:numId="15" w16cid:durableId="891624671">
    <w:abstractNumId w:val="24"/>
  </w:num>
  <w:num w:numId="16" w16cid:durableId="1829663470">
    <w:abstractNumId w:val="25"/>
  </w:num>
  <w:num w:numId="17" w16cid:durableId="239684318">
    <w:abstractNumId w:val="10"/>
  </w:num>
  <w:num w:numId="18" w16cid:durableId="991907324">
    <w:abstractNumId w:val="13"/>
  </w:num>
  <w:num w:numId="19" w16cid:durableId="1175609714">
    <w:abstractNumId w:val="4"/>
  </w:num>
  <w:num w:numId="20" w16cid:durableId="1526794685">
    <w:abstractNumId w:val="3"/>
  </w:num>
  <w:num w:numId="21" w16cid:durableId="14694231">
    <w:abstractNumId w:val="19"/>
  </w:num>
  <w:num w:numId="22" w16cid:durableId="280380525">
    <w:abstractNumId w:val="20"/>
  </w:num>
  <w:num w:numId="23" w16cid:durableId="447242485">
    <w:abstractNumId w:val="23"/>
  </w:num>
  <w:num w:numId="24" w16cid:durableId="120803858">
    <w:abstractNumId w:val="21"/>
  </w:num>
  <w:num w:numId="25" w16cid:durableId="643507590">
    <w:abstractNumId w:val="8"/>
  </w:num>
  <w:num w:numId="26" w16cid:durableId="1958173105">
    <w:abstractNumId w:val="7"/>
  </w:num>
  <w:num w:numId="27" w16cid:durableId="753667962">
    <w:abstractNumId w:val="32"/>
  </w:num>
  <w:num w:numId="28" w16cid:durableId="1556887795">
    <w:abstractNumId w:val="9"/>
  </w:num>
  <w:num w:numId="29" w16cid:durableId="1898128364">
    <w:abstractNumId w:val="0"/>
  </w:num>
  <w:num w:numId="30" w16cid:durableId="1666662555">
    <w:abstractNumId w:val="33"/>
  </w:num>
  <w:num w:numId="31" w16cid:durableId="1268922820">
    <w:abstractNumId w:val="1"/>
  </w:num>
  <w:num w:numId="32" w16cid:durableId="2123526979">
    <w:abstractNumId w:val="34"/>
  </w:num>
  <w:num w:numId="33" w16cid:durableId="602299484">
    <w:abstractNumId w:val="27"/>
  </w:num>
  <w:num w:numId="34" w16cid:durableId="139228830">
    <w:abstractNumId w:val="22"/>
  </w:num>
  <w:num w:numId="35" w16cid:durableId="197816295">
    <w:abstractNumId w:val="6"/>
  </w:num>
  <w:num w:numId="36" w16cid:durableId="11776170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7F"/>
    <w:rsid w:val="000C3F7F"/>
    <w:rsid w:val="000F60D8"/>
    <w:rsid w:val="001A50EF"/>
    <w:rsid w:val="001B1526"/>
    <w:rsid w:val="001C3F79"/>
    <w:rsid w:val="00212AA9"/>
    <w:rsid w:val="00234D70"/>
    <w:rsid w:val="002A64F8"/>
    <w:rsid w:val="0036391A"/>
    <w:rsid w:val="00395134"/>
    <w:rsid w:val="003F0BAE"/>
    <w:rsid w:val="00442F39"/>
    <w:rsid w:val="00497A64"/>
    <w:rsid w:val="004E2590"/>
    <w:rsid w:val="00526BE6"/>
    <w:rsid w:val="0067652C"/>
    <w:rsid w:val="00692C9D"/>
    <w:rsid w:val="006B7C24"/>
    <w:rsid w:val="0073793B"/>
    <w:rsid w:val="008A38C6"/>
    <w:rsid w:val="00953A2A"/>
    <w:rsid w:val="0095420E"/>
    <w:rsid w:val="009848B9"/>
    <w:rsid w:val="009F7B3E"/>
    <w:rsid w:val="00AE7B84"/>
    <w:rsid w:val="00B008CF"/>
    <w:rsid w:val="00B83E1E"/>
    <w:rsid w:val="00B86E5C"/>
    <w:rsid w:val="00BD5DF5"/>
    <w:rsid w:val="00BE0A44"/>
    <w:rsid w:val="00BF7D06"/>
    <w:rsid w:val="00C24EAD"/>
    <w:rsid w:val="00C55355"/>
    <w:rsid w:val="00C77C7B"/>
    <w:rsid w:val="00CC2E25"/>
    <w:rsid w:val="00D1494D"/>
    <w:rsid w:val="00D37FE3"/>
    <w:rsid w:val="00F26BEE"/>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7CFE"/>
  <w15:docId w15:val="{A8F15858-B427-43E1-A365-0558EBF3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71" w:lineRule="auto"/>
      <w:ind w:left="10" w:right="58"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17"/>
      <w:ind w:left="10" w:right="64"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basedOn w:val="Normalny"/>
    <w:uiPriority w:val="34"/>
    <w:qFormat/>
    <w:rsid w:val="0098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F5AF-C75D-414F-9368-AD232E1C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18</Pages>
  <Words>7207</Words>
  <Characters>43248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Lis</dc:creator>
  <cp:keywords/>
  <cp:lastModifiedBy>UG2</cp:lastModifiedBy>
  <cp:revision>14</cp:revision>
  <dcterms:created xsi:type="dcterms:W3CDTF">2024-01-17T07:52:00Z</dcterms:created>
  <dcterms:modified xsi:type="dcterms:W3CDTF">2024-01-25T07:36:00Z</dcterms:modified>
</cp:coreProperties>
</file>