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466D" w14:textId="3DF5EC78" w:rsidR="00D316AD" w:rsidRDefault="00D316AD" w:rsidP="00D316AD">
      <w:pPr>
        <w:pStyle w:val="Nagwek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U C H W A Ł A  Nr  XI/</w:t>
      </w:r>
      <w:r w:rsidR="00304E93">
        <w:rPr>
          <w:rFonts w:ascii="Times New Roman" w:hAnsi="Times New Roman" w:cs="Times New Roman"/>
          <w:sz w:val="32"/>
        </w:rPr>
        <w:t>46</w:t>
      </w:r>
      <w:r>
        <w:rPr>
          <w:rFonts w:ascii="Times New Roman" w:hAnsi="Times New Roman" w:cs="Times New Roman"/>
          <w:sz w:val="32"/>
        </w:rPr>
        <w:t xml:space="preserve">/2021 </w:t>
      </w:r>
    </w:p>
    <w:p w14:paraId="2E8B73C7" w14:textId="77777777" w:rsidR="00D316AD" w:rsidRDefault="00D316AD" w:rsidP="00D316A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Rady Gminy  Radzanów</w:t>
      </w:r>
    </w:p>
    <w:p w14:paraId="36E56B44" w14:textId="3C12A065" w:rsidR="00D316AD" w:rsidRDefault="00D316AD" w:rsidP="00D316A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z dnia 21 grudnia  2021r</w:t>
      </w:r>
    </w:p>
    <w:p w14:paraId="1A50DE9B" w14:textId="77777777" w:rsidR="00D316AD" w:rsidRDefault="00D316AD" w:rsidP="00D316AD">
      <w:pPr>
        <w:jc w:val="center"/>
        <w:rPr>
          <w:b/>
          <w:bCs/>
          <w:sz w:val="28"/>
        </w:rPr>
      </w:pPr>
    </w:p>
    <w:p w14:paraId="2B789E0D" w14:textId="77777777" w:rsidR="00D316AD" w:rsidRDefault="00D316AD" w:rsidP="00D316AD">
      <w:pPr>
        <w:pStyle w:val="Tekstpodstawowy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 sprawie:</w:t>
      </w:r>
      <w:r>
        <w:rPr>
          <w:rFonts w:ascii="Times New Roman" w:hAnsi="Times New Roman" w:cs="Times New Roman"/>
          <w:b/>
          <w:bCs/>
        </w:rPr>
        <w:t xml:space="preserve">   ustalenia wysokości diet radnych i sołtysów za udział w sesjach Rady</w:t>
      </w:r>
    </w:p>
    <w:p w14:paraId="4D5425F9" w14:textId="77777777" w:rsidR="00D316AD" w:rsidRDefault="00D316AD" w:rsidP="00D316AD">
      <w:pPr>
        <w:pStyle w:val="Tekstpodstawowy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oraz posiedzeniach Komisji.</w:t>
      </w:r>
    </w:p>
    <w:p w14:paraId="3041A5B6" w14:textId="77777777" w:rsidR="00D316AD" w:rsidRDefault="00D316AD" w:rsidP="00D316AD">
      <w:pPr>
        <w:pStyle w:val="Tekstpodstawowy"/>
        <w:rPr>
          <w:rFonts w:ascii="Times New Roman" w:hAnsi="Times New Roman" w:cs="Times New Roman"/>
          <w:b/>
          <w:bCs/>
        </w:rPr>
      </w:pPr>
    </w:p>
    <w:p w14:paraId="617F124E" w14:textId="5DEE3C29" w:rsidR="00D316AD" w:rsidRDefault="00D316AD" w:rsidP="00D316A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</w:t>
      </w:r>
      <w:r>
        <w:rPr>
          <w:rFonts w:ascii="Times New Roman" w:hAnsi="Times New Roman" w:cs="Times New Roman"/>
        </w:rPr>
        <w:t>Na podstawie art.25 ust.4 i 6 oraz 37b ustawy z dnia 8 marca 1990r   o samorządzie  gminnym (</w:t>
      </w:r>
      <w:proofErr w:type="spellStart"/>
      <w:r>
        <w:rPr>
          <w:rFonts w:ascii="Times New Roman" w:hAnsi="Times New Roman" w:cs="Times New Roman"/>
        </w:rPr>
        <w:t>t</w:t>
      </w:r>
      <w:r w:rsidR="0094532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j</w:t>
      </w:r>
      <w:proofErr w:type="spellEnd"/>
      <w:r w:rsidR="0094532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Dz. U. z 2021 r poz.1372  ze zm.)</w:t>
      </w:r>
      <w:r w:rsidR="006655ED">
        <w:rPr>
          <w:rFonts w:ascii="Times New Roman" w:hAnsi="Times New Roman" w:cs="Times New Roman"/>
        </w:rPr>
        <w:t xml:space="preserve"> oraz Rozporządzenia Rady Ministrów z dnia 27 października 2021r w sprawie maksymalnej wysokości diet przysługujących radnemu gminy ( Dz.U. z 2021r poz.1974)  </w:t>
      </w:r>
      <w:r>
        <w:rPr>
          <w:rFonts w:ascii="Times New Roman" w:hAnsi="Times New Roman" w:cs="Times New Roman"/>
          <w:bCs/>
        </w:rPr>
        <w:t>Rada Gminy w Radzanowie uchwala, co następuje:</w:t>
      </w:r>
    </w:p>
    <w:p w14:paraId="62EE1659" w14:textId="77777777" w:rsidR="00D316AD" w:rsidRDefault="00D316AD" w:rsidP="00D316AD">
      <w:pPr>
        <w:pStyle w:val="Tekstpodstawowy"/>
        <w:rPr>
          <w:rFonts w:ascii="Times New Roman" w:hAnsi="Times New Roman" w:cs="Times New Roman"/>
          <w:b/>
          <w:bCs/>
        </w:rPr>
      </w:pPr>
    </w:p>
    <w:p w14:paraId="62DC3044" w14:textId="77777777" w:rsidR="00D316AD" w:rsidRDefault="00D316AD" w:rsidP="00D316AD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1.</w:t>
      </w:r>
    </w:p>
    <w:p w14:paraId="34349C09" w14:textId="564F6B87" w:rsidR="00D316AD" w:rsidRDefault="004F4BF3" w:rsidP="00D316A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B15839">
        <w:rPr>
          <w:rFonts w:ascii="Times New Roman" w:hAnsi="Times New Roman" w:cs="Times New Roman"/>
        </w:rPr>
        <w:t>d dnia 01.01.2022r</w:t>
      </w:r>
      <w:r w:rsidR="00304B01">
        <w:rPr>
          <w:rFonts w:ascii="Times New Roman" w:hAnsi="Times New Roman" w:cs="Times New Roman"/>
        </w:rPr>
        <w:t>.</w:t>
      </w:r>
      <w:r w:rsidR="00B158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uchwala się  </w:t>
      </w:r>
      <w:r w:rsidR="00D316AD">
        <w:rPr>
          <w:rFonts w:ascii="Times New Roman" w:hAnsi="Times New Roman" w:cs="Times New Roman"/>
        </w:rPr>
        <w:t>wysokość diet przysługujących Radnym za udział w sesjach Rady Gminy  i posiedzeniach Komisji:</w:t>
      </w:r>
    </w:p>
    <w:p w14:paraId="6152DE5C" w14:textId="77777777" w:rsidR="00D316AD" w:rsidRDefault="00D316AD" w:rsidP="00D316AD">
      <w:pPr>
        <w:pStyle w:val="Tekstpodstawowy"/>
        <w:rPr>
          <w:rFonts w:ascii="Times New Roman" w:hAnsi="Times New Roman" w:cs="Times New Roman"/>
        </w:rPr>
      </w:pPr>
    </w:p>
    <w:p w14:paraId="43294823" w14:textId="7E34E68B" w:rsidR="00D316AD" w:rsidRDefault="00D316AD" w:rsidP="00D316A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/>
          <w:bCs/>
        </w:rPr>
        <w:t xml:space="preserve">Przewodniczący Rady Gminy   - </w:t>
      </w:r>
      <w:r>
        <w:rPr>
          <w:rFonts w:ascii="Times New Roman" w:hAnsi="Times New Roman" w:cs="Times New Roman"/>
        </w:rPr>
        <w:t>dieta w formie ryczałtu miesięcznego w kwocie 2.000 zł</w:t>
      </w:r>
    </w:p>
    <w:p w14:paraId="21C142F4" w14:textId="77777777" w:rsidR="00D316AD" w:rsidRDefault="00D316AD" w:rsidP="00D316A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niezależnie od ilości odbytych w miesiącu sesji Rady</w:t>
      </w:r>
    </w:p>
    <w:p w14:paraId="0E32551F" w14:textId="77777777" w:rsidR="00D316AD" w:rsidRDefault="00D316AD" w:rsidP="00D316A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oraz posiedzeń Komisji.</w:t>
      </w:r>
    </w:p>
    <w:p w14:paraId="3BF84EDE" w14:textId="77777777" w:rsidR="00D316AD" w:rsidRDefault="00D316AD" w:rsidP="00D316A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14:paraId="3FF674DD" w14:textId="77777777" w:rsidR="00D316AD" w:rsidRDefault="00D316AD" w:rsidP="00D316A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b/>
          <w:bCs/>
        </w:rPr>
        <w:t xml:space="preserve">Wiceprzewodniczący Rady Gminy -   </w:t>
      </w:r>
      <w:r>
        <w:rPr>
          <w:rFonts w:ascii="Times New Roman" w:hAnsi="Times New Roman" w:cs="Times New Roman"/>
        </w:rPr>
        <w:t>dieta w formie ryczałtu miesięcznego w kwocie</w:t>
      </w:r>
    </w:p>
    <w:p w14:paraId="6CEE106F" w14:textId="7981D7C6" w:rsidR="00D316AD" w:rsidRDefault="00D316AD" w:rsidP="00D316A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1.000 zł niezależnie od ilości odbytych w miesiącu</w:t>
      </w:r>
    </w:p>
    <w:p w14:paraId="03F95D7A" w14:textId="77777777" w:rsidR="00D316AD" w:rsidRDefault="00D316AD" w:rsidP="00D316A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sesji Rady oraz posiedzeń Komisji.</w:t>
      </w:r>
    </w:p>
    <w:p w14:paraId="1083BB35" w14:textId="77777777" w:rsidR="00D316AD" w:rsidRDefault="00D316AD" w:rsidP="00D316AD">
      <w:pPr>
        <w:pStyle w:val="Tekstpodstawowy"/>
        <w:rPr>
          <w:rFonts w:ascii="Times New Roman" w:hAnsi="Times New Roman" w:cs="Times New Roman"/>
        </w:rPr>
      </w:pPr>
    </w:p>
    <w:p w14:paraId="28B1A856" w14:textId="25A45B0D" w:rsidR="00D316AD" w:rsidRDefault="00D316AD" w:rsidP="00D316A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b/>
          <w:bCs/>
        </w:rPr>
        <w:t>Radni –</w:t>
      </w:r>
      <w:r>
        <w:rPr>
          <w:rFonts w:ascii="Times New Roman" w:hAnsi="Times New Roman" w:cs="Times New Roman"/>
        </w:rPr>
        <w:t xml:space="preserve"> 500 zł każdorazowo za udział w sesji  Rady oraz posiedzeniach Komisji.</w:t>
      </w:r>
    </w:p>
    <w:p w14:paraId="4293BB0A" w14:textId="77777777" w:rsidR="00D316AD" w:rsidRDefault="00D316AD" w:rsidP="00D316AD">
      <w:pPr>
        <w:pStyle w:val="Tekstpodstawowy"/>
        <w:rPr>
          <w:rFonts w:ascii="Times New Roman" w:hAnsi="Times New Roman" w:cs="Times New Roman"/>
        </w:rPr>
      </w:pPr>
    </w:p>
    <w:p w14:paraId="387B59A2" w14:textId="77777777" w:rsidR="00D316AD" w:rsidRDefault="00D316AD" w:rsidP="00D316AD">
      <w:pPr>
        <w:pStyle w:val="Tekstpodstawowy"/>
        <w:rPr>
          <w:rFonts w:ascii="Times New Roman" w:hAnsi="Times New Roman" w:cs="Times New Roman"/>
        </w:rPr>
      </w:pPr>
    </w:p>
    <w:p w14:paraId="6F2A5E03" w14:textId="77777777" w:rsidR="00D316AD" w:rsidRPr="00B805E9" w:rsidRDefault="00D316AD" w:rsidP="00D316AD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2.</w:t>
      </w:r>
    </w:p>
    <w:p w14:paraId="476581D7" w14:textId="7DD086CA" w:rsidR="00D316AD" w:rsidRDefault="00D316AD" w:rsidP="00D316AD">
      <w:pPr>
        <w:pStyle w:val="Tekstpodstawowy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F4BF3">
        <w:rPr>
          <w:rFonts w:ascii="Times New Roman" w:hAnsi="Times New Roman" w:cs="Times New Roman"/>
        </w:rPr>
        <w:t>O</w:t>
      </w:r>
      <w:r w:rsidR="00B15839">
        <w:rPr>
          <w:rFonts w:ascii="Times New Roman" w:hAnsi="Times New Roman" w:cs="Times New Roman"/>
        </w:rPr>
        <w:t xml:space="preserve">d dnia 01.01.2022r </w:t>
      </w:r>
      <w:r w:rsidR="004F4BF3">
        <w:rPr>
          <w:rFonts w:ascii="Times New Roman" w:hAnsi="Times New Roman" w:cs="Times New Roman"/>
        </w:rPr>
        <w:t xml:space="preserve">ustala się </w:t>
      </w:r>
      <w:r>
        <w:rPr>
          <w:rFonts w:ascii="Times New Roman" w:hAnsi="Times New Roman" w:cs="Times New Roman"/>
        </w:rPr>
        <w:t xml:space="preserve">wysokość diet dla </w:t>
      </w:r>
      <w:r>
        <w:rPr>
          <w:rFonts w:ascii="Times New Roman" w:hAnsi="Times New Roman" w:cs="Times New Roman"/>
          <w:b/>
          <w:bCs/>
        </w:rPr>
        <w:t>sołtysów</w:t>
      </w:r>
      <w:r>
        <w:rPr>
          <w:rFonts w:ascii="Times New Roman" w:hAnsi="Times New Roman" w:cs="Times New Roman"/>
        </w:rPr>
        <w:t xml:space="preserve"> w kwocie 250 zł  za  udział w:</w:t>
      </w:r>
    </w:p>
    <w:p w14:paraId="1C32EC8D" w14:textId="77777777" w:rsidR="00D316AD" w:rsidRDefault="00D316AD" w:rsidP="00D316AD">
      <w:pPr>
        <w:pStyle w:val="Tekstpodstawowy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sesji Rady Gminy,</w:t>
      </w:r>
    </w:p>
    <w:p w14:paraId="68A98FB9" w14:textId="77777777" w:rsidR="00D316AD" w:rsidRDefault="00D316AD" w:rsidP="00D316AD">
      <w:pPr>
        <w:pStyle w:val="Tekstpodstawowy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pracach  komisji Rady Gminy,</w:t>
      </w:r>
    </w:p>
    <w:p w14:paraId="4BFB9661" w14:textId="77777777" w:rsidR="00D316AD" w:rsidRDefault="00D316AD" w:rsidP="00D316AD">
      <w:pPr>
        <w:pStyle w:val="Tekstpodstawowy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zebraniach sołtysów zwołanych na wniosek Wójta w związku z pracą Rady Gminy.</w:t>
      </w:r>
    </w:p>
    <w:p w14:paraId="0DC4EFD7" w14:textId="77777777" w:rsidR="00D316AD" w:rsidRDefault="00D316AD" w:rsidP="00D316A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Sołtysom przysługuje zwrot kosztów podróży służbowych na zasadach  określonych</w:t>
      </w:r>
    </w:p>
    <w:p w14:paraId="5731D476" w14:textId="77777777" w:rsidR="00D316AD" w:rsidRDefault="00D316AD" w:rsidP="00D316A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Uchwale Nr X/44/2005 Rady Gminy  Radzanów z dnia 27.10.2005r w sprawie stawek za korzystanie przez radnego z pojazdu samochodowego nie będącego własnością gminy do celów służbowych.</w:t>
      </w:r>
    </w:p>
    <w:p w14:paraId="2DB0860A" w14:textId="77777777" w:rsidR="00D316AD" w:rsidRDefault="00D316AD" w:rsidP="00D316AD">
      <w:pPr>
        <w:pStyle w:val="Tekstpodstawowy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Polecenie wyjazdu służbowego dla sołtysów wydaje i podpisuje Wójt.</w:t>
      </w:r>
    </w:p>
    <w:p w14:paraId="6812F8EF" w14:textId="77777777" w:rsidR="00D316AD" w:rsidRDefault="00D316AD" w:rsidP="00D316AD">
      <w:pPr>
        <w:pStyle w:val="Tekstpodstawowy"/>
        <w:jc w:val="left"/>
        <w:rPr>
          <w:rFonts w:ascii="Times New Roman" w:hAnsi="Times New Roman" w:cs="Times New Roman"/>
        </w:rPr>
      </w:pPr>
    </w:p>
    <w:p w14:paraId="3AE4D7B8" w14:textId="77777777" w:rsidR="00D316AD" w:rsidRDefault="00D316AD" w:rsidP="00D316AD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3.</w:t>
      </w:r>
    </w:p>
    <w:p w14:paraId="78348116" w14:textId="77777777" w:rsidR="00D316AD" w:rsidRDefault="00D316AD" w:rsidP="00D316A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 przypadku, gdy w tym samym dniu odbywa się sesja Rady Gminy, posiedzenie Komisji, bądź posiedzenia Komisji, Radnemu przysługuje jedna dieta.</w:t>
      </w:r>
    </w:p>
    <w:p w14:paraId="114921A1" w14:textId="77777777" w:rsidR="00D316AD" w:rsidRPr="00EA6F5D" w:rsidRDefault="00D316AD" w:rsidP="00D316A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Radnemu pełniącemu również funkcję sołtysa przysługuje dieta radnego i sołtysa.</w:t>
      </w:r>
    </w:p>
    <w:p w14:paraId="3D9BE20C" w14:textId="77777777" w:rsidR="00D316AD" w:rsidRDefault="00D316AD" w:rsidP="00D316AD">
      <w:pPr>
        <w:pStyle w:val="Tekstpodstawowy"/>
        <w:rPr>
          <w:rFonts w:ascii="Times New Roman" w:hAnsi="Times New Roman" w:cs="Times New Roman"/>
          <w:b/>
          <w:bCs/>
        </w:rPr>
      </w:pPr>
    </w:p>
    <w:p w14:paraId="203BC7EB" w14:textId="77777777" w:rsidR="00D316AD" w:rsidRPr="00B805E9" w:rsidRDefault="00D316AD" w:rsidP="00D316AD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4.</w:t>
      </w:r>
    </w:p>
    <w:p w14:paraId="307148E1" w14:textId="77777777" w:rsidR="00D316AD" w:rsidRDefault="00D316AD" w:rsidP="00D316A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Dietę w formie ryczałtu wypłaca się w terminie do ostatniego dnia miesiąca za który</w:t>
      </w:r>
    </w:p>
    <w:p w14:paraId="0505B6A9" w14:textId="77777777" w:rsidR="00D316AD" w:rsidRDefault="00D316AD" w:rsidP="00D316A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przysługuje. </w:t>
      </w:r>
    </w:p>
    <w:p w14:paraId="473D197B" w14:textId="15B3B55E" w:rsidR="00D316AD" w:rsidRDefault="00D316AD" w:rsidP="00D316A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Pozostałe diety wypłacane są w ciągu 3 dni od odbycia posiedzenia czy zebrania w oparciu</w:t>
      </w:r>
    </w:p>
    <w:p w14:paraId="0E076458" w14:textId="77777777" w:rsidR="00D316AD" w:rsidRDefault="00D316AD" w:rsidP="00D316A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 listy obecności na sesjach rady, komisjach, zebraniach.</w:t>
      </w:r>
    </w:p>
    <w:p w14:paraId="4CA14395" w14:textId="77777777" w:rsidR="00D316AD" w:rsidRDefault="00D316AD" w:rsidP="00D316AD">
      <w:pPr>
        <w:jc w:val="both"/>
      </w:pPr>
      <w:r>
        <w:t>3. W przypadku zmiany w trakcie miesiąca kalendarzowego wysokości diety lub zmiany</w:t>
      </w:r>
    </w:p>
    <w:p w14:paraId="61AA8D22" w14:textId="77777777" w:rsidR="00D316AD" w:rsidRDefault="00D316AD" w:rsidP="00D316AD">
      <w:pPr>
        <w:jc w:val="both"/>
      </w:pPr>
      <w:r>
        <w:lastRenderedPageBreak/>
        <w:t xml:space="preserve">    funkcji pełnionej przez radnego, od której uzależniona jest wypłata diety lub jej wysokość,</w:t>
      </w:r>
    </w:p>
    <w:p w14:paraId="66F541AB" w14:textId="77777777" w:rsidR="00D316AD" w:rsidRDefault="00D316AD" w:rsidP="00D316AD">
      <w:pPr>
        <w:jc w:val="both"/>
      </w:pPr>
      <w:r>
        <w:t xml:space="preserve">    wymiar diety ryczałtowej za dany miesiąc ustala się proporcjonalnie  do okresu pełnienia </w:t>
      </w:r>
    </w:p>
    <w:p w14:paraId="69E521AC" w14:textId="77777777" w:rsidR="00D316AD" w:rsidRDefault="00D316AD" w:rsidP="00D316AD">
      <w:pPr>
        <w:jc w:val="both"/>
      </w:pPr>
      <w:r>
        <w:t xml:space="preserve">    funkcji przyjmując za miesiąc łącznie 30 dni.</w:t>
      </w:r>
    </w:p>
    <w:p w14:paraId="1649BA8C" w14:textId="77777777" w:rsidR="00D316AD" w:rsidRDefault="00D316AD" w:rsidP="00D316AD">
      <w:pPr>
        <w:jc w:val="both"/>
      </w:pPr>
      <w:r>
        <w:t>4.W razie rozpoczęcia lub upływu kadencji rady(obsadzenia mandatu lub wygaśnięcia</w:t>
      </w:r>
    </w:p>
    <w:p w14:paraId="25865864" w14:textId="77777777" w:rsidR="00D316AD" w:rsidRDefault="00D316AD" w:rsidP="00D316AD">
      <w:pPr>
        <w:jc w:val="both"/>
      </w:pPr>
      <w:r>
        <w:t xml:space="preserve">    mandatu) w innym terminie niż początek lub koniec  miesiąca, wysokość diety w formie</w:t>
      </w:r>
    </w:p>
    <w:p w14:paraId="2DF9AB67" w14:textId="77777777" w:rsidR="00D316AD" w:rsidRDefault="00D316AD" w:rsidP="00D316AD">
      <w:pPr>
        <w:jc w:val="both"/>
      </w:pPr>
      <w:r>
        <w:t xml:space="preserve">    ryczałtu miesięcznego za ten miesiąc ustalana jest proporcjonalnie do okresu trwania</w:t>
      </w:r>
    </w:p>
    <w:p w14:paraId="5E31554C" w14:textId="77777777" w:rsidR="00D316AD" w:rsidRDefault="00D316AD" w:rsidP="00D316AD">
      <w:pPr>
        <w:jc w:val="both"/>
      </w:pPr>
      <w:r>
        <w:t xml:space="preserve">    kadencji, przyjmując za miesiąc łącznie 30 dni, przy czym pierwszą dietę w formie ryczałtu</w:t>
      </w:r>
    </w:p>
    <w:p w14:paraId="25A23E5F" w14:textId="77777777" w:rsidR="00D316AD" w:rsidRDefault="00D316AD" w:rsidP="00D316AD">
      <w:pPr>
        <w:jc w:val="both"/>
      </w:pPr>
      <w:r>
        <w:t xml:space="preserve">    oblicza się począwszy od dnia złożenia ślubowania przez Radnego.</w:t>
      </w:r>
    </w:p>
    <w:p w14:paraId="5C3F7C5B" w14:textId="77777777" w:rsidR="00D316AD" w:rsidRDefault="00D316AD" w:rsidP="00D316AD">
      <w:pPr>
        <w:pStyle w:val="Tekstpodstawowy"/>
        <w:rPr>
          <w:rFonts w:ascii="Times New Roman" w:hAnsi="Times New Roman" w:cs="Times New Roman"/>
          <w:b/>
          <w:bCs/>
        </w:rPr>
      </w:pPr>
    </w:p>
    <w:p w14:paraId="0A929198" w14:textId="77777777" w:rsidR="00D316AD" w:rsidRDefault="00D316AD" w:rsidP="00D316AD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5.</w:t>
      </w:r>
    </w:p>
    <w:p w14:paraId="33E8223A" w14:textId="301A2686" w:rsidR="00D316AD" w:rsidRDefault="00D316AD" w:rsidP="00D316A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Traci moc Uchwała Nr II/7/2016</w:t>
      </w:r>
      <w:r w:rsidRPr="00CB5B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Rady Gminy w Radzanowie  z dnia 30 marca 2016r.                        w  sprawie ustalenia wysokości  diet radnych i sołtysów za udział w sesjach Rady                                  oraz posiedzeniach Komisji.</w:t>
      </w:r>
    </w:p>
    <w:p w14:paraId="6B75D2C6" w14:textId="77777777" w:rsidR="00D316AD" w:rsidRDefault="00D316AD" w:rsidP="00D316AD">
      <w:pPr>
        <w:pStyle w:val="Tekstpodstawowy"/>
        <w:jc w:val="center"/>
        <w:rPr>
          <w:rFonts w:ascii="Times New Roman" w:hAnsi="Times New Roman" w:cs="Times New Roman"/>
          <w:b/>
          <w:bCs/>
        </w:rPr>
      </w:pPr>
    </w:p>
    <w:p w14:paraId="2223EF9E" w14:textId="77777777" w:rsidR="00D316AD" w:rsidRDefault="00D316AD" w:rsidP="00D316AD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6.</w:t>
      </w:r>
    </w:p>
    <w:p w14:paraId="57AC3346" w14:textId="77777777" w:rsidR="00D316AD" w:rsidRDefault="00D316AD" w:rsidP="00D316A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uchwały powierza się Wójtowi Gminy w Radzanowie.</w:t>
      </w:r>
    </w:p>
    <w:p w14:paraId="0437EB16" w14:textId="77777777" w:rsidR="00D316AD" w:rsidRDefault="00D316AD" w:rsidP="00D316AD">
      <w:pPr>
        <w:pStyle w:val="Tekstpodstawowy"/>
        <w:rPr>
          <w:rFonts w:ascii="Times New Roman" w:hAnsi="Times New Roman" w:cs="Times New Roman"/>
        </w:rPr>
      </w:pPr>
    </w:p>
    <w:p w14:paraId="7042589F" w14:textId="77777777" w:rsidR="00D316AD" w:rsidRDefault="00D316AD" w:rsidP="00D316AD">
      <w:pPr>
        <w:pStyle w:val="Tekstpodstawowy"/>
        <w:rPr>
          <w:rFonts w:ascii="Times New Roman" w:hAnsi="Times New Roman" w:cs="Times New Roman"/>
        </w:rPr>
      </w:pPr>
    </w:p>
    <w:p w14:paraId="3C4EBD5B" w14:textId="77777777" w:rsidR="00D316AD" w:rsidRDefault="00D316AD" w:rsidP="00D316AD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7.</w:t>
      </w:r>
    </w:p>
    <w:p w14:paraId="33C30D9F" w14:textId="36B0C328" w:rsidR="00D316AD" w:rsidRDefault="00D316AD" w:rsidP="00D316A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wchodzi w życie </w:t>
      </w:r>
      <w:r w:rsidR="00945326">
        <w:rPr>
          <w:rFonts w:ascii="Times New Roman" w:hAnsi="Times New Roman" w:cs="Times New Roman"/>
        </w:rPr>
        <w:t>po upływie 14 dni od dnia ogłoszenia w Dzienniku Urzędowym Województwa Mazowieckiego.</w:t>
      </w:r>
    </w:p>
    <w:p w14:paraId="5CEE6420" w14:textId="77777777" w:rsidR="00D316AD" w:rsidRDefault="00D316AD" w:rsidP="00D316AD">
      <w:pPr>
        <w:pStyle w:val="Tekstpodstawowy"/>
        <w:rPr>
          <w:rFonts w:ascii="Times New Roman" w:hAnsi="Times New Roman" w:cs="Times New Roman"/>
        </w:rPr>
      </w:pPr>
    </w:p>
    <w:p w14:paraId="408417E3" w14:textId="77777777" w:rsidR="00D316AD" w:rsidRDefault="00D316AD" w:rsidP="00D00D48">
      <w:pPr>
        <w:pStyle w:val="Tekstpodstawowy"/>
        <w:jc w:val="right"/>
        <w:rPr>
          <w:rFonts w:ascii="Times New Roman" w:hAnsi="Times New Roman" w:cs="Times New Roman"/>
        </w:rPr>
      </w:pPr>
    </w:p>
    <w:p w14:paraId="26952766" w14:textId="77777777" w:rsidR="00D316AD" w:rsidRDefault="00D316AD" w:rsidP="00D316AD">
      <w:pPr>
        <w:pStyle w:val="Tekstpodstawowy"/>
        <w:rPr>
          <w:rFonts w:ascii="Times New Roman" w:hAnsi="Times New Roman" w:cs="Times New Roman"/>
        </w:rPr>
      </w:pPr>
    </w:p>
    <w:p w14:paraId="6B3C28E3" w14:textId="77777777" w:rsidR="00D00D48" w:rsidRDefault="00D00D48" w:rsidP="00D00D48">
      <w:pPr>
        <w:pStyle w:val="Default"/>
        <w:jc w:val="right"/>
      </w:pPr>
      <w:r>
        <w:t>Przewodniczący Rady Gminy</w:t>
      </w:r>
    </w:p>
    <w:p w14:paraId="7DF975BC" w14:textId="77777777" w:rsidR="00D00D48" w:rsidRDefault="00D00D48" w:rsidP="00D00D48">
      <w:pPr>
        <w:pStyle w:val="Default"/>
        <w:jc w:val="right"/>
      </w:pPr>
      <w:r>
        <w:t>w Radzanowie</w:t>
      </w:r>
    </w:p>
    <w:p w14:paraId="6626B571" w14:textId="77777777" w:rsidR="00D00D48" w:rsidRDefault="00D00D48" w:rsidP="00D00D48">
      <w:pPr>
        <w:pStyle w:val="Default"/>
        <w:jc w:val="right"/>
      </w:pPr>
      <w:r>
        <w:t>Jarosław Sokołowski</w:t>
      </w:r>
    </w:p>
    <w:p w14:paraId="431535EB" w14:textId="77777777" w:rsidR="00D316AD" w:rsidRDefault="00D316AD" w:rsidP="00D316AD">
      <w:pPr>
        <w:pStyle w:val="Tekstpodstawowy"/>
        <w:rPr>
          <w:rFonts w:ascii="Times New Roman" w:hAnsi="Times New Roman" w:cs="Times New Roman"/>
        </w:rPr>
      </w:pPr>
    </w:p>
    <w:p w14:paraId="5AECA525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45FEC"/>
    <w:multiLevelType w:val="hybridMultilevel"/>
    <w:tmpl w:val="91B8C13A"/>
    <w:lvl w:ilvl="0" w:tplc="E318C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A1"/>
    <w:rsid w:val="00304B01"/>
    <w:rsid w:val="00304E93"/>
    <w:rsid w:val="00492AC6"/>
    <w:rsid w:val="004F4BF3"/>
    <w:rsid w:val="004F6B5A"/>
    <w:rsid w:val="006655ED"/>
    <w:rsid w:val="0068683C"/>
    <w:rsid w:val="008761A1"/>
    <w:rsid w:val="008C3B0D"/>
    <w:rsid w:val="00945326"/>
    <w:rsid w:val="00B15839"/>
    <w:rsid w:val="00D00D48"/>
    <w:rsid w:val="00D316AD"/>
    <w:rsid w:val="00ED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8C75"/>
  <w15:chartTrackingRefBased/>
  <w15:docId w15:val="{76D0E49A-B883-45E7-B00F-368A13CF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6AD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16AD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16AD"/>
    <w:rPr>
      <w:rFonts w:ascii="Arial" w:eastAsia="Times New Roman" w:hAnsi="Arial" w:cs="Arial"/>
      <w:bCs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316AD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16AD"/>
    <w:rPr>
      <w:rFonts w:ascii="Arial" w:eastAsia="Times New Roman" w:hAnsi="Arial" w:cs="Arial"/>
      <w:b w:val="0"/>
      <w:sz w:val="24"/>
      <w:lang w:eastAsia="pl-PL"/>
    </w:rPr>
  </w:style>
  <w:style w:type="paragraph" w:customStyle="1" w:styleId="Default">
    <w:name w:val="Default"/>
    <w:rsid w:val="00D00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10</cp:revision>
  <cp:lastPrinted>2021-12-20T10:45:00Z</cp:lastPrinted>
  <dcterms:created xsi:type="dcterms:W3CDTF">2021-12-20T09:32:00Z</dcterms:created>
  <dcterms:modified xsi:type="dcterms:W3CDTF">2022-01-04T12:53:00Z</dcterms:modified>
</cp:coreProperties>
</file>