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3A9F" w14:textId="571976E2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UCHWAŁA  Nr  </w:t>
      </w:r>
      <w:r w:rsidR="000D172E">
        <w:rPr>
          <w:rFonts w:ascii="Times New Roman" w:hAnsi="Times New Roman" w:cs="Times New Roman"/>
          <w:sz w:val="32"/>
          <w:szCs w:val="32"/>
        </w:rPr>
        <w:t>VI</w:t>
      </w:r>
      <w:r>
        <w:rPr>
          <w:rFonts w:ascii="Times New Roman" w:hAnsi="Times New Roman" w:cs="Times New Roman"/>
          <w:sz w:val="32"/>
          <w:szCs w:val="32"/>
        </w:rPr>
        <w:t>/</w:t>
      </w:r>
      <w:r w:rsidR="00CF413A"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>/2025</w:t>
      </w:r>
    </w:p>
    <w:p w14:paraId="0A58BA96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Rady Gminy Radzanów</w:t>
      </w:r>
    </w:p>
    <w:p w14:paraId="08FAB149" w14:textId="58BBA8DE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dnia </w:t>
      </w:r>
      <w:r w:rsidR="00AA44BA">
        <w:rPr>
          <w:rFonts w:ascii="Times New Roman" w:hAnsi="Times New Roman" w:cs="Times New Roman"/>
          <w:sz w:val="28"/>
          <w:szCs w:val="28"/>
        </w:rPr>
        <w:t>24 października</w:t>
      </w:r>
      <w:r>
        <w:rPr>
          <w:rFonts w:ascii="Times New Roman" w:hAnsi="Times New Roman" w:cs="Times New Roman"/>
          <w:sz w:val="28"/>
          <w:szCs w:val="28"/>
        </w:rPr>
        <w:t xml:space="preserve"> 2025r.</w:t>
      </w:r>
    </w:p>
    <w:p w14:paraId="65F2415C" w14:textId="77777777" w:rsidR="000F19AD" w:rsidRDefault="000F19AD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6FF81E" w14:textId="77777777" w:rsidR="00D73093" w:rsidRDefault="00D73093" w:rsidP="00D7309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268E4C06" w14:textId="77777777" w:rsidR="00D73093" w:rsidRDefault="00D73093" w:rsidP="00D7309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w sprawie: </w:t>
      </w:r>
    </w:p>
    <w:p w14:paraId="6C01FA3F" w14:textId="12FCEF14" w:rsidR="00843DB1" w:rsidRDefault="00D73093" w:rsidP="00843DB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322723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3D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wyrażenia zgody na nabycie działki gruntu nr 734 o pow. 0,07</w:t>
      </w:r>
      <w:r w:rsidR="001C6890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 xml:space="preserve">  położonej </w:t>
      </w:r>
    </w:p>
    <w:p w14:paraId="0022EBD9" w14:textId="0B9C9FBE" w:rsidR="00D73093" w:rsidRDefault="00843DB1" w:rsidP="00843DB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3093">
        <w:rPr>
          <w:rFonts w:ascii="Times New Roman" w:hAnsi="Times New Roman" w:cs="Times New Roman"/>
          <w:sz w:val="24"/>
          <w:szCs w:val="24"/>
        </w:rPr>
        <w:t>w  miejscowości  Rogolin  gmina Radzanów</w:t>
      </w:r>
      <w:r w:rsidR="007D1F32">
        <w:rPr>
          <w:rFonts w:ascii="Times New Roman" w:hAnsi="Times New Roman" w:cs="Times New Roman"/>
          <w:sz w:val="24"/>
          <w:szCs w:val="24"/>
        </w:rPr>
        <w:t xml:space="preserve"> do gminnego zasobu nieruchomości.</w:t>
      </w:r>
    </w:p>
    <w:p w14:paraId="51D3BAB4" w14:textId="77777777" w:rsidR="000F19AD" w:rsidRDefault="000F19AD" w:rsidP="00843DB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6BE93EF" w14:textId="77777777" w:rsidR="00D73093" w:rsidRDefault="00D73093" w:rsidP="00D7309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83E2931" w14:textId="77777777" w:rsidR="00D73093" w:rsidRDefault="00D73093" w:rsidP="00D7309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42F7CF" w14:textId="77777777" w:rsidR="00843DB1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Na podstawie art. 18 ust. 2 pkt 9 litera a  ustawy z dnia 8 marca 1990r                                                           o samorządzie gminnym (tj. Dz. U. z 202</w:t>
      </w:r>
      <w:r w:rsidR="00843DB1">
        <w:rPr>
          <w:rFonts w:ascii="Times New Roman" w:hAnsi="Times New Roman" w:cs="Times New Roman"/>
          <w:b w:val="0"/>
          <w:bCs/>
          <w:sz w:val="24"/>
          <w:szCs w:val="24"/>
        </w:rPr>
        <w:t>5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r poz.</w:t>
      </w:r>
      <w:r w:rsidR="00843DB1">
        <w:rPr>
          <w:rFonts w:ascii="Times New Roman" w:hAnsi="Times New Roman" w:cs="Times New Roman"/>
          <w:b w:val="0"/>
          <w:bCs/>
          <w:sz w:val="24"/>
          <w:szCs w:val="24"/>
        </w:rPr>
        <w:t xml:space="preserve">1153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) Rada Gminy Radzanów uchwala  </w:t>
      </w:r>
    </w:p>
    <w:p w14:paraId="33BF1E35" w14:textId="1662D2F0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co następuje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F6B630" w14:textId="77777777" w:rsidR="00D73093" w:rsidRDefault="00D73093" w:rsidP="00D7309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B82E99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E07148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20E48227" w14:textId="77777777" w:rsidR="007D1F32" w:rsidRPr="007D1F32" w:rsidRDefault="00D73093" w:rsidP="007D1F3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Wyraża się zgodę na odpłatne nabycie działki nr 734 o pow. 0,07 ha, położonej </w:t>
      </w:r>
      <w:r w:rsidR="00AA44BA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w  miejscowości  Rogolin  gmina Radzanów</w:t>
      </w:r>
      <w:r w:rsidR="007D1F32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7D1F32" w:rsidRPr="007D1F32">
        <w:rPr>
          <w:rFonts w:ascii="Times New Roman" w:hAnsi="Times New Roman" w:cs="Times New Roman"/>
          <w:b w:val="0"/>
          <w:bCs/>
          <w:sz w:val="24"/>
          <w:szCs w:val="24"/>
        </w:rPr>
        <w:t>do gminnego zasobu nieruchomości.</w:t>
      </w:r>
    </w:p>
    <w:p w14:paraId="31B4C062" w14:textId="7961D59A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E55C6C9" w14:textId="77777777" w:rsidR="00AA44BA" w:rsidRDefault="00AA44BA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9B01120" w14:textId="77777777" w:rsidR="00AA44BA" w:rsidRDefault="00AA44BA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4DDC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14:paraId="43C8DE18" w14:textId="4EB906C4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Koszty związane  z zakupem  działki  w tym koszty opłaty notarialnej poniesie Gmina Radzanów.</w:t>
      </w:r>
    </w:p>
    <w:p w14:paraId="0BFD0B39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95C4809" w14:textId="77777777" w:rsidR="00AA44BA" w:rsidRDefault="00AA44BA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5A44EA5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14:paraId="0B69C79E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Wykonanie uchwały powierza się Wójtowi Gminy  Radzanów.</w:t>
      </w:r>
    </w:p>
    <w:p w14:paraId="741BAA4C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A74FFF" w14:textId="77777777" w:rsidR="00AA44BA" w:rsidRDefault="00AA44BA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6124C3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C301E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1D5EE297" w14:textId="77777777" w:rsidR="00D73093" w:rsidRDefault="00D73093" w:rsidP="00D7309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Uchwała wchodzi w życie z dniem podjęcia.</w:t>
      </w:r>
    </w:p>
    <w:p w14:paraId="4DE24DB1" w14:textId="3B46F105" w:rsidR="00105CA1" w:rsidRPr="00105CA1" w:rsidRDefault="00105CA1" w:rsidP="00105CA1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05CA1">
        <w:rPr>
          <w:rFonts w:ascii="Times New Roman" w:hAnsi="Times New Roman" w:cs="Times New Roman"/>
          <w:b w:val="0"/>
          <w:bCs/>
          <w:sz w:val="24"/>
          <w:szCs w:val="24"/>
        </w:rPr>
        <w:t xml:space="preserve">Przewodniczący Rady Gminy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</w:t>
      </w:r>
      <w:r w:rsidRPr="00105CA1">
        <w:rPr>
          <w:rFonts w:ascii="Times New Roman" w:hAnsi="Times New Roman" w:cs="Times New Roman"/>
          <w:b w:val="0"/>
          <w:bCs/>
          <w:sz w:val="24"/>
          <w:szCs w:val="24"/>
        </w:rPr>
        <w:t>Radzanów</w:t>
      </w:r>
    </w:p>
    <w:p w14:paraId="7B2728F6" w14:textId="25A3A005" w:rsidR="00105CA1" w:rsidRPr="00105CA1" w:rsidRDefault="00105CA1" w:rsidP="00105CA1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05CA1">
        <w:rPr>
          <w:rFonts w:ascii="Times New Roman" w:hAnsi="Times New Roman" w:cs="Times New Roman"/>
          <w:b w:val="0"/>
          <w:bCs/>
          <w:sz w:val="24"/>
          <w:szCs w:val="24"/>
        </w:rPr>
        <w:t>Jaros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ł</w:t>
      </w:r>
      <w:r w:rsidRPr="00105CA1">
        <w:rPr>
          <w:rFonts w:ascii="Times New Roman" w:hAnsi="Times New Roman" w:cs="Times New Roman"/>
          <w:b w:val="0"/>
          <w:bCs/>
          <w:sz w:val="24"/>
          <w:szCs w:val="24"/>
        </w:rPr>
        <w:t>aw Sokołowski</w:t>
      </w:r>
    </w:p>
    <w:p w14:paraId="6AF09FDC" w14:textId="2393815C" w:rsidR="004F6B5A" w:rsidRDefault="004F6B5A" w:rsidP="00D73093">
      <w:pPr>
        <w:spacing w:before="100" w:beforeAutospacing="1" w:after="100" w:afterAutospacing="1" w:line="240" w:lineRule="auto"/>
        <w:contextualSpacing/>
        <w:jc w:val="both"/>
      </w:pPr>
    </w:p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9F"/>
    <w:rsid w:val="000C1092"/>
    <w:rsid w:val="000D172E"/>
    <w:rsid w:val="000F19AD"/>
    <w:rsid w:val="00105CA1"/>
    <w:rsid w:val="001C6890"/>
    <w:rsid w:val="0031099F"/>
    <w:rsid w:val="004F6B5A"/>
    <w:rsid w:val="0053357F"/>
    <w:rsid w:val="006A03BF"/>
    <w:rsid w:val="007D1F32"/>
    <w:rsid w:val="00843DB1"/>
    <w:rsid w:val="00AA44BA"/>
    <w:rsid w:val="00AB2E75"/>
    <w:rsid w:val="00B55DC7"/>
    <w:rsid w:val="00B72D7D"/>
    <w:rsid w:val="00BA0368"/>
    <w:rsid w:val="00CF413A"/>
    <w:rsid w:val="00D73093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5C31"/>
  <w15:chartTrackingRefBased/>
  <w15:docId w15:val="{19F88F73-0F73-40C2-A1E4-B0AFC66B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093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9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9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9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9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9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9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9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9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9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99F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99F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99F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99F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99F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99F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99F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99F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99F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099F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9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099F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99F"/>
    <w:pPr>
      <w:spacing w:before="160" w:after="160" w:line="259" w:lineRule="auto"/>
      <w:jc w:val="center"/>
    </w:pPr>
    <w:rPr>
      <w:rFonts w:asciiTheme="majorHAnsi" w:eastAsiaTheme="minorHAnsi" w:hAnsiTheme="majorHAnsi" w:cstheme="majorBidi"/>
      <w:i/>
      <w:iCs/>
      <w:color w:val="404040" w:themeColor="text1" w:themeTint="BF"/>
      <w:kern w:val="2"/>
      <w:sz w:val="28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0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99F"/>
    <w:pPr>
      <w:spacing w:after="160" w:line="259" w:lineRule="auto"/>
      <w:ind w:left="720"/>
      <w:contextualSpacing/>
    </w:pPr>
    <w:rPr>
      <w:rFonts w:asciiTheme="majorHAnsi" w:eastAsiaTheme="minorHAnsi" w:hAnsiTheme="majorHAnsi" w:cstheme="majorBidi"/>
      <w:kern w:val="2"/>
      <w:sz w:val="28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09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eastAsiaTheme="minorHAnsi" w:hAnsiTheme="majorHAnsi" w:cstheme="majorBidi"/>
      <w:i/>
      <w:iCs/>
      <w:color w:val="2F5496" w:themeColor="accent1" w:themeShade="BF"/>
      <w:kern w:val="2"/>
      <w:sz w:val="28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9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99F"/>
    <w:rPr>
      <w:b w:val="0"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14</cp:revision>
  <cp:lastPrinted>2025-10-28T10:20:00Z</cp:lastPrinted>
  <dcterms:created xsi:type="dcterms:W3CDTF">2025-09-10T12:30:00Z</dcterms:created>
  <dcterms:modified xsi:type="dcterms:W3CDTF">2025-11-03T09:59:00Z</dcterms:modified>
</cp:coreProperties>
</file>