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D711" w14:textId="0BE91132" w:rsidR="00596A73" w:rsidRPr="00CD582D" w:rsidRDefault="00596A73" w:rsidP="00596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60"/>
        </w:tabs>
        <w:jc w:val="center"/>
        <w:rPr>
          <w:b/>
          <w:bCs/>
          <w:sz w:val="32"/>
          <w:szCs w:val="32"/>
        </w:rPr>
      </w:pPr>
      <w:r w:rsidRPr="00CD582D">
        <w:rPr>
          <w:b/>
          <w:bCs/>
          <w:sz w:val="32"/>
          <w:szCs w:val="32"/>
        </w:rPr>
        <w:t xml:space="preserve">UCHWAŁA  Nr  </w:t>
      </w:r>
      <w:r w:rsidR="00CD582D" w:rsidRPr="00CD582D">
        <w:rPr>
          <w:b/>
          <w:bCs/>
          <w:sz w:val="32"/>
          <w:szCs w:val="32"/>
        </w:rPr>
        <w:t>VI</w:t>
      </w:r>
      <w:r w:rsidRPr="00CD582D">
        <w:rPr>
          <w:b/>
          <w:bCs/>
          <w:sz w:val="32"/>
          <w:szCs w:val="32"/>
        </w:rPr>
        <w:t>/</w:t>
      </w:r>
      <w:r w:rsidR="00035441">
        <w:rPr>
          <w:b/>
          <w:bCs/>
          <w:sz w:val="32"/>
          <w:szCs w:val="32"/>
        </w:rPr>
        <w:t>17</w:t>
      </w:r>
      <w:r w:rsidRPr="00CD582D">
        <w:rPr>
          <w:b/>
          <w:bCs/>
          <w:sz w:val="32"/>
          <w:szCs w:val="32"/>
        </w:rPr>
        <w:t>/202</w:t>
      </w:r>
      <w:r w:rsidR="00CD582D" w:rsidRPr="00CD582D">
        <w:rPr>
          <w:b/>
          <w:bCs/>
          <w:sz w:val="32"/>
          <w:szCs w:val="32"/>
        </w:rPr>
        <w:t>1</w:t>
      </w:r>
    </w:p>
    <w:p w14:paraId="1C145A94" w14:textId="77777777" w:rsidR="00596A73" w:rsidRPr="00CD582D" w:rsidRDefault="00596A73" w:rsidP="00596A73">
      <w:pPr>
        <w:jc w:val="center"/>
        <w:rPr>
          <w:b/>
          <w:bCs/>
          <w:sz w:val="28"/>
          <w:szCs w:val="28"/>
        </w:rPr>
      </w:pPr>
      <w:r w:rsidRPr="00CD582D">
        <w:rPr>
          <w:b/>
          <w:bCs/>
          <w:sz w:val="28"/>
          <w:szCs w:val="28"/>
        </w:rPr>
        <w:t>Rady Gminy Radzanów</w:t>
      </w:r>
    </w:p>
    <w:p w14:paraId="53E3AA78" w14:textId="46117238" w:rsidR="00596A73" w:rsidRDefault="00596A73" w:rsidP="00596A73">
      <w:pPr>
        <w:jc w:val="center"/>
        <w:rPr>
          <w:b/>
          <w:bCs/>
          <w:sz w:val="28"/>
          <w:szCs w:val="28"/>
        </w:rPr>
      </w:pPr>
      <w:r w:rsidRPr="00CD582D">
        <w:rPr>
          <w:b/>
          <w:bCs/>
          <w:sz w:val="28"/>
          <w:szCs w:val="28"/>
        </w:rPr>
        <w:t xml:space="preserve">z dnia </w:t>
      </w:r>
      <w:r w:rsidR="00CD582D" w:rsidRPr="00CD582D">
        <w:rPr>
          <w:b/>
          <w:bCs/>
          <w:sz w:val="28"/>
          <w:szCs w:val="28"/>
        </w:rPr>
        <w:t>23 lipca</w:t>
      </w:r>
      <w:r w:rsidRPr="00CD582D">
        <w:rPr>
          <w:b/>
          <w:bCs/>
          <w:sz w:val="28"/>
          <w:szCs w:val="28"/>
        </w:rPr>
        <w:t xml:space="preserve"> 202</w:t>
      </w:r>
      <w:r w:rsidR="00CD582D" w:rsidRPr="00CD582D">
        <w:rPr>
          <w:b/>
          <w:bCs/>
          <w:sz w:val="28"/>
          <w:szCs w:val="28"/>
        </w:rPr>
        <w:t>1</w:t>
      </w:r>
      <w:r w:rsidRPr="00CD582D">
        <w:rPr>
          <w:b/>
          <w:bCs/>
          <w:sz w:val="28"/>
          <w:szCs w:val="28"/>
        </w:rPr>
        <w:t>r.</w:t>
      </w:r>
    </w:p>
    <w:p w14:paraId="2657A723" w14:textId="77777777" w:rsidR="00CD582D" w:rsidRPr="00CD582D" w:rsidRDefault="00CD582D" w:rsidP="00596A73">
      <w:pPr>
        <w:jc w:val="center"/>
        <w:rPr>
          <w:b/>
          <w:bCs/>
          <w:sz w:val="28"/>
          <w:szCs w:val="28"/>
        </w:rPr>
      </w:pPr>
    </w:p>
    <w:p w14:paraId="600F9B1A" w14:textId="77777777" w:rsidR="00596A73" w:rsidRDefault="00596A73" w:rsidP="00596A73"/>
    <w:p w14:paraId="51BE28A9" w14:textId="6D593BD6" w:rsidR="00596A73" w:rsidRDefault="00596A73" w:rsidP="00596A73">
      <w:pPr>
        <w:jc w:val="both"/>
      </w:pPr>
      <w:r>
        <w:t xml:space="preserve">w sprawie: </w:t>
      </w:r>
      <w:r w:rsidRPr="00CD582D">
        <w:rPr>
          <w:b/>
          <w:bCs/>
        </w:rPr>
        <w:t>oceny raportu o sytuacji ekonomiczno-finansowej Samodzielnego Publicznego Zakładu Opieki Zdrowotnej w Radzanowie za 20</w:t>
      </w:r>
      <w:r w:rsidR="00CD582D" w:rsidRPr="00CD582D">
        <w:rPr>
          <w:b/>
          <w:bCs/>
        </w:rPr>
        <w:t>20</w:t>
      </w:r>
      <w:r w:rsidRPr="00CD582D">
        <w:rPr>
          <w:b/>
          <w:bCs/>
        </w:rPr>
        <w:t>r. oraz  zatwierdzenia rocznego sprawozdania finansowego Samodzielnego Publicznego Zakładu Opieki Zdrowotnej                  w Radzanowie  za 20</w:t>
      </w:r>
      <w:r w:rsidR="00CD582D" w:rsidRPr="00CD582D">
        <w:rPr>
          <w:b/>
          <w:bCs/>
        </w:rPr>
        <w:t>20</w:t>
      </w:r>
      <w:r w:rsidR="00CD582D">
        <w:rPr>
          <w:b/>
          <w:bCs/>
        </w:rPr>
        <w:t xml:space="preserve"> </w:t>
      </w:r>
      <w:r w:rsidRPr="00CD582D">
        <w:rPr>
          <w:b/>
          <w:bCs/>
        </w:rPr>
        <w:t>rok</w:t>
      </w:r>
      <w:r>
        <w:t>.</w:t>
      </w:r>
    </w:p>
    <w:p w14:paraId="1359794E" w14:textId="77777777" w:rsidR="00CD582D" w:rsidRDefault="00CD582D" w:rsidP="00596A73">
      <w:pPr>
        <w:jc w:val="both"/>
      </w:pPr>
    </w:p>
    <w:p w14:paraId="072AAAAC" w14:textId="77777777" w:rsidR="00596A73" w:rsidRDefault="00596A73" w:rsidP="00596A73"/>
    <w:p w14:paraId="0AE242B5" w14:textId="018DDBDD" w:rsidR="00596A73" w:rsidRDefault="00596A73" w:rsidP="00596A73">
      <w:pPr>
        <w:jc w:val="both"/>
      </w:pPr>
      <w:r>
        <w:t xml:space="preserve">                        Na podstawie art. 18 ust. 2 pkt 15 ustawy z dnia 8 marca 1990r. o samorządzie gminnym (tj. Dz.U. z 2020r. poz.713</w:t>
      </w:r>
      <w:r w:rsidR="00CD582D">
        <w:t xml:space="preserve"> ze zm. </w:t>
      </w:r>
      <w:r>
        <w:t>) art. 53a ust. 4 ustawy z dnia 15 kwietnia 2011r.                                o działalności leczniczej ( tj. Dz.U. z 202</w:t>
      </w:r>
      <w:r w:rsidR="00CD582D">
        <w:t>1</w:t>
      </w:r>
      <w:r>
        <w:t xml:space="preserve">r. poz. </w:t>
      </w:r>
      <w:r w:rsidR="00CD582D">
        <w:t>711</w:t>
      </w:r>
      <w:r>
        <w:t xml:space="preserve"> ) art. 53 ust.1 w ustawy z dnia 29 września 1994 r. o rachunkowości (tj.  Dz. U. z 20</w:t>
      </w:r>
      <w:r w:rsidR="00CD582D">
        <w:t>21</w:t>
      </w:r>
      <w:r>
        <w:t xml:space="preserve">r.  poz. </w:t>
      </w:r>
      <w:r w:rsidR="00CD582D">
        <w:t xml:space="preserve">217) </w:t>
      </w:r>
      <w:r>
        <w:t>Rada Gminy w Radzanowie uchwala, co następuje:</w:t>
      </w:r>
    </w:p>
    <w:p w14:paraId="2525D267" w14:textId="77777777" w:rsidR="00596A73" w:rsidRDefault="00596A73" w:rsidP="00596A73">
      <w:pPr>
        <w:jc w:val="both"/>
        <w:rPr>
          <w:i/>
        </w:rPr>
      </w:pPr>
    </w:p>
    <w:p w14:paraId="3705792F" w14:textId="0EA62436" w:rsidR="00596A73" w:rsidRDefault="00596A73" w:rsidP="00596A73">
      <w:pPr>
        <w:jc w:val="center"/>
        <w:rPr>
          <w:b/>
          <w:bCs/>
        </w:rPr>
      </w:pPr>
      <w:r w:rsidRPr="00CD582D">
        <w:rPr>
          <w:b/>
          <w:bCs/>
        </w:rPr>
        <w:t xml:space="preserve">   § 1.</w:t>
      </w:r>
    </w:p>
    <w:p w14:paraId="16C7E983" w14:textId="77777777" w:rsidR="00CD582D" w:rsidRPr="00CD582D" w:rsidRDefault="00CD582D" w:rsidP="00596A73">
      <w:pPr>
        <w:jc w:val="center"/>
        <w:rPr>
          <w:b/>
          <w:bCs/>
        </w:rPr>
      </w:pPr>
    </w:p>
    <w:p w14:paraId="6806C9A7" w14:textId="76F23C54" w:rsidR="00596A73" w:rsidRDefault="00596A73" w:rsidP="00596A73">
      <w:pPr>
        <w:jc w:val="both"/>
      </w:pPr>
      <w:r>
        <w:t xml:space="preserve">1. Pozytywnie ocenia sytuację </w:t>
      </w:r>
      <w:proofErr w:type="spellStart"/>
      <w:r>
        <w:t>ekonomiczno</w:t>
      </w:r>
      <w:proofErr w:type="spellEnd"/>
      <w:r>
        <w:t xml:space="preserve"> - finansową SP ZOZ w Radzanowie za 20</w:t>
      </w:r>
      <w:r w:rsidR="00CD582D">
        <w:t>20</w:t>
      </w:r>
      <w:r>
        <w:t>r.               na podstawie przedłożonego raportu o sytuacji ekonomiczno- finansowej SPZOZ za 20</w:t>
      </w:r>
      <w:r w:rsidR="00CD582D">
        <w:t>20</w:t>
      </w:r>
      <w:r>
        <w:t>r.</w:t>
      </w:r>
    </w:p>
    <w:p w14:paraId="6772F3BE" w14:textId="33D23FE3" w:rsidR="00596A73" w:rsidRDefault="00596A73" w:rsidP="00596A73">
      <w:pPr>
        <w:pStyle w:val="Tekstpodstawowy2"/>
        <w:spacing w:line="240" w:lineRule="auto"/>
        <w:ind w:right="-286"/>
        <w:rPr>
          <w:color w:val="000000"/>
          <w:szCs w:val="24"/>
        </w:rPr>
      </w:pPr>
      <w:r>
        <w:rPr>
          <w:color w:val="000000"/>
          <w:szCs w:val="24"/>
        </w:rPr>
        <w:t>2. Zatwierdza roczne sprawozdanie finansowe za 20</w:t>
      </w:r>
      <w:r w:rsidR="00CD582D">
        <w:rPr>
          <w:color w:val="000000"/>
          <w:szCs w:val="24"/>
        </w:rPr>
        <w:t>20</w:t>
      </w:r>
      <w:r>
        <w:rPr>
          <w:color w:val="000000"/>
          <w:szCs w:val="24"/>
        </w:rPr>
        <w:t>r. Samodzielnego Publicznego Zakładu Opieki Zdrowotnej stanowiące załącznik do niniejszej uchwały.</w:t>
      </w:r>
    </w:p>
    <w:p w14:paraId="3FFDA554" w14:textId="77777777" w:rsidR="00596A73" w:rsidRPr="00CD582D" w:rsidRDefault="00596A73" w:rsidP="00596A73">
      <w:pPr>
        <w:autoSpaceDE w:val="0"/>
        <w:autoSpaceDN w:val="0"/>
        <w:adjustRightInd w:val="0"/>
        <w:jc w:val="both"/>
        <w:rPr>
          <w:b/>
          <w:bCs/>
        </w:rPr>
      </w:pPr>
      <w:r w:rsidRPr="00CD582D">
        <w:rPr>
          <w:b/>
          <w:bCs/>
        </w:rPr>
        <w:t xml:space="preserve">                                                            </w:t>
      </w:r>
    </w:p>
    <w:p w14:paraId="00BC512D" w14:textId="0E55FB6B" w:rsidR="00596A73" w:rsidRDefault="00596A73" w:rsidP="00596A73">
      <w:pPr>
        <w:jc w:val="center"/>
        <w:rPr>
          <w:b/>
          <w:bCs/>
        </w:rPr>
      </w:pPr>
      <w:r w:rsidRPr="00CD582D">
        <w:rPr>
          <w:b/>
          <w:bCs/>
        </w:rPr>
        <w:t>§ 2.</w:t>
      </w:r>
    </w:p>
    <w:p w14:paraId="139AED86" w14:textId="77777777" w:rsidR="00CD582D" w:rsidRPr="00CD582D" w:rsidRDefault="00CD582D" w:rsidP="00596A73">
      <w:pPr>
        <w:jc w:val="center"/>
        <w:rPr>
          <w:b/>
          <w:bCs/>
        </w:rPr>
      </w:pPr>
    </w:p>
    <w:p w14:paraId="5382CDAA" w14:textId="77777777" w:rsidR="00596A73" w:rsidRDefault="00596A73" w:rsidP="00596A73">
      <w:r>
        <w:t>Wykonanie uchwały powierza się Wójtowi Gminy Radzanów.</w:t>
      </w:r>
    </w:p>
    <w:p w14:paraId="5C18D3F1" w14:textId="77777777" w:rsidR="00596A73" w:rsidRDefault="00596A73" w:rsidP="00596A73"/>
    <w:p w14:paraId="3F879A0B" w14:textId="3996E341" w:rsidR="00596A73" w:rsidRDefault="00596A73" w:rsidP="00596A73">
      <w:pPr>
        <w:jc w:val="center"/>
        <w:rPr>
          <w:b/>
          <w:bCs/>
        </w:rPr>
      </w:pPr>
      <w:r w:rsidRPr="00CD582D">
        <w:rPr>
          <w:b/>
          <w:bCs/>
        </w:rPr>
        <w:t xml:space="preserve"> § 3.</w:t>
      </w:r>
    </w:p>
    <w:p w14:paraId="6C990994" w14:textId="77777777" w:rsidR="00CD582D" w:rsidRPr="00CD582D" w:rsidRDefault="00CD582D" w:rsidP="00596A73">
      <w:pPr>
        <w:jc w:val="center"/>
        <w:rPr>
          <w:b/>
          <w:bCs/>
        </w:rPr>
      </w:pPr>
    </w:p>
    <w:p w14:paraId="502D7B80" w14:textId="77777777" w:rsidR="00596A73" w:rsidRDefault="00596A73" w:rsidP="00596A73">
      <w:r>
        <w:t>Uchwała wchodzi w życie z dniem podjęcia.</w:t>
      </w:r>
    </w:p>
    <w:p w14:paraId="7BE7BFBA" w14:textId="77777777" w:rsidR="00596A73" w:rsidRDefault="00596A73" w:rsidP="00596A73"/>
    <w:p w14:paraId="04B347CC" w14:textId="77777777" w:rsidR="00596A73" w:rsidRDefault="00596A73" w:rsidP="004902AA">
      <w:pPr>
        <w:jc w:val="right"/>
      </w:pPr>
    </w:p>
    <w:p w14:paraId="03F97451" w14:textId="77777777" w:rsidR="004902AA" w:rsidRDefault="004902AA" w:rsidP="004902AA">
      <w:pPr>
        <w:jc w:val="right"/>
      </w:pPr>
      <w:r>
        <w:t xml:space="preserve">Przewodniczący Rady Gminy </w:t>
      </w:r>
    </w:p>
    <w:p w14:paraId="13EFE8EC" w14:textId="77777777" w:rsidR="004902AA" w:rsidRDefault="004902AA" w:rsidP="004902AA">
      <w:pPr>
        <w:jc w:val="right"/>
      </w:pPr>
      <w:r>
        <w:t>w Radzanowie</w:t>
      </w:r>
    </w:p>
    <w:p w14:paraId="75C760A0" w14:textId="77777777" w:rsidR="004902AA" w:rsidRDefault="004902AA" w:rsidP="004902AA">
      <w:pPr>
        <w:jc w:val="right"/>
      </w:pPr>
      <w:r>
        <w:t>Jarosław Sokołowski</w:t>
      </w:r>
    </w:p>
    <w:p w14:paraId="6CD60F16" w14:textId="77777777" w:rsidR="00596A73" w:rsidRDefault="00596A73" w:rsidP="00596A73"/>
    <w:p w14:paraId="6B0D9EC0" w14:textId="77777777" w:rsidR="00596A73" w:rsidRDefault="00596A73" w:rsidP="00596A73"/>
    <w:p w14:paraId="04900AFD" w14:textId="77777777" w:rsidR="00596A73" w:rsidRDefault="00596A73" w:rsidP="00596A73"/>
    <w:p w14:paraId="25023A4B" w14:textId="77777777" w:rsidR="00596A73" w:rsidRDefault="00596A73" w:rsidP="00596A73"/>
    <w:p w14:paraId="6183136E" w14:textId="77777777" w:rsidR="00596A73" w:rsidRDefault="00596A73" w:rsidP="00596A73"/>
    <w:p w14:paraId="7C8D4809" w14:textId="77777777" w:rsidR="00596A73" w:rsidRDefault="00596A73" w:rsidP="00596A73"/>
    <w:p w14:paraId="531182BF" w14:textId="77777777" w:rsidR="00596A73" w:rsidRDefault="00596A73" w:rsidP="00596A73"/>
    <w:p w14:paraId="61D1AE6E" w14:textId="77777777" w:rsidR="00596A73" w:rsidRDefault="00596A73" w:rsidP="00596A73"/>
    <w:p w14:paraId="441D9205" w14:textId="77777777" w:rsidR="00596A73" w:rsidRDefault="00596A73" w:rsidP="00596A73"/>
    <w:p w14:paraId="3D779E69" w14:textId="77777777" w:rsidR="00596A73" w:rsidRDefault="00596A73" w:rsidP="00596A73"/>
    <w:p w14:paraId="2D653383" w14:textId="3A384BDB" w:rsidR="00596A73" w:rsidRDefault="00596A73" w:rsidP="00596A73"/>
    <w:p w14:paraId="1CC2EE99" w14:textId="7D4820F2" w:rsidR="00CD582D" w:rsidRDefault="00CD582D" w:rsidP="00596A73"/>
    <w:p w14:paraId="03558167" w14:textId="074571D3" w:rsidR="00CD582D" w:rsidRDefault="00CD582D" w:rsidP="00596A73"/>
    <w:p w14:paraId="0E2C6A25" w14:textId="77777777" w:rsidR="00035441" w:rsidRDefault="00035441" w:rsidP="00596A73"/>
    <w:p w14:paraId="1E76001C" w14:textId="77777777" w:rsidR="00596A73" w:rsidRDefault="00596A73" w:rsidP="00596A73"/>
    <w:p w14:paraId="2FEEEBA5" w14:textId="77777777" w:rsidR="00596A73" w:rsidRPr="00CD582D" w:rsidRDefault="00596A73" w:rsidP="00596A73">
      <w:pPr>
        <w:rPr>
          <w:u w:val="single"/>
        </w:rPr>
      </w:pPr>
      <w:r w:rsidRPr="00CD582D">
        <w:rPr>
          <w:u w:val="single"/>
        </w:rPr>
        <w:t>Uzasadnienie:</w:t>
      </w:r>
    </w:p>
    <w:p w14:paraId="7BD2D8A1" w14:textId="77777777" w:rsidR="00596A73" w:rsidRDefault="00596A73" w:rsidP="00596A7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62CD8176" w14:textId="5E26B978" w:rsidR="00596A73" w:rsidRDefault="00596A73" w:rsidP="00596A7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Na podstawie art. 53a ust. 4 ustawy  z dnia 15 kwietnia 2011r. o działalności leczniczej podmiot tworzący dokonuje oceny sytuacji ekonomiczno-finansowej Samodzielnego Publicznego Zakładu Opieki Zdrowotnej na podstawie raportu o sytuacji ekonomiczno-finansowej przedkładanego przez kierownika SPZOZ</w:t>
      </w:r>
      <w:r w:rsidR="00CD582D">
        <w:t>.</w:t>
      </w:r>
    </w:p>
    <w:p w14:paraId="00EC7825" w14:textId="77777777" w:rsidR="00596A73" w:rsidRDefault="00596A73" w:rsidP="00596A7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Zgodnie z art.53 ust.1 ustawy z dnia 29 września 1994 roku o rachunkowości roczne sprawozdanie finansowe jednostki podlega zatwierdzeniu przez organ zatwierdzający, którym dla Samodzielnego Publicznego Zakładu Opieki Zdrowotnej w Radzanowie  jest Rada Gminy w Radzanowie.  </w:t>
      </w:r>
    </w:p>
    <w:p w14:paraId="793BCA17" w14:textId="77777777" w:rsidR="00596A73" w:rsidRDefault="00596A73" w:rsidP="00596A7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W związku z powyższym podjęcie niniejszej uchwały jest uzasadnione</w:t>
      </w:r>
    </w:p>
    <w:p w14:paraId="05C4BD85" w14:textId="696FF14F" w:rsidR="00596A73" w:rsidRDefault="00596A73" w:rsidP="00596A73">
      <w:pPr>
        <w:autoSpaceDE w:val="0"/>
        <w:autoSpaceDN w:val="0"/>
        <w:adjustRightInd w:val="0"/>
        <w:jc w:val="both"/>
      </w:pPr>
      <w:r>
        <w:t>Dyrektor SP ZOZ w Radzanowie  przedłożył w ustawowym terminie do Urzędu Gminy                   w Radzanowie roczne sprawozdanie finansowe za 20</w:t>
      </w:r>
      <w:r w:rsidR="00CD582D">
        <w:t>20</w:t>
      </w:r>
      <w:r>
        <w:t xml:space="preserve"> r. oraz raport o sytuacji </w:t>
      </w:r>
      <w:proofErr w:type="spellStart"/>
      <w:r>
        <w:t>ekonomiczno</w:t>
      </w:r>
      <w:proofErr w:type="spellEnd"/>
      <w:r>
        <w:t xml:space="preserve">   -finansowej, które zostało pozytywnie zaopiniowane na posiedzeniu Rady Społecznej Samodzielnego Publicznego Zakładu Opieki Zdrowotnej w Radzanowie. </w:t>
      </w:r>
    </w:p>
    <w:p w14:paraId="67A75B6D" w14:textId="77777777" w:rsidR="00596A73" w:rsidRDefault="00596A73" w:rsidP="00596A7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Wobec powyższego podjęcie w/w uchwały jest uzasadnione.</w:t>
      </w:r>
    </w:p>
    <w:p w14:paraId="70DD506E" w14:textId="77777777" w:rsidR="004902AA" w:rsidRDefault="004902AA" w:rsidP="004902AA">
      <w:pPr>
        <w:jc w:val="right"/>
      </w:pPr>
      <w:r>
        <w:t xml:space="preserve">Przewodniczący Rady Gminy </w:t>
      </w:r>
    </w:p>
    <w:p w14:paraId="7563742F" w14:textId="77777777" w:rsidR="004902AA" w:rsidRDefault="004902AA" w:rsidP="004902AA">
      <w:pPr>
        <w:jc w:val="right"/>
      </w:pPr>
      <w:r>
        <w:t>w Radzanowie</w:t>
      </w:r>
    </w:p>
    <w:p w14:paraId="036D2265" w14:textId="77777777" w:rsidR="004902AA" w:rsidRDefault="004902AA" w:rsidP="004902AA">
      <w:pPr>
        <w:jc w:val="right"/>
      </w:pPr>
      <w:r>
        <w:t>Jarosław Sokołowski</w:t>
      </w:r>
    </w:p>
    <w:p w14:paraId="5BFC5F22" w14:textId="77777777" w:rsidR="004F6B5A" w:rsidRDefault="004F6B5A" w:rsidP="004902AA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40"/>
    <w:rsid w:val="00035441"/>
    <w:rsid w:val="004902AA"/>
    <w:rsid w:val="004F6B5A"/>
    <w:rsid w:val="00596A73"/>
    <w:rsid w:val="00CD582D"/>
    <w:rsid w:val="00D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337A"/>
  <w15:chartTrackingRefBased/>
  <w15:docId w15:val="{D7793BF5-31BC-43E7-AB38-0AE8B00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A73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96A73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96A73"/>
    <w:rPr>
      <w:rFonts w:ascii="Times New Roman" w:eastAsia="Times New Roman" w:hAnsi="Times New Roman" w:cs="Times New Roman"/>
      <w:b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9</cp:revision>
  <cp:lastPrinted>2021-07-21T08:41:00Z</cp:lastPrinted>
  <dcterms:created xsi:type="dcterms:W3CDTF">2021-07-06T08:46:00Z</dcterms:created>
  <dcterms:modified xsi:type="dcterms:W3CDTF">2021-08-12T06:58:00Z</dcterms:modified>
</cp:coreProperties>
</file>