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60C30"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Radzanów, dnia 14.07.</w:t>
      </w:r>
      <w:r w:rsidR="00DF130F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Radzanów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807 Radzanów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92A</w:t>
      </w:r>
      <w:proofErr w:type="spellEnd"/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40378F" w:rsidRDefault="00261DE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6733.</w:t>
      </w:r>
      <w:r w:rsidR="00E60C3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E17D2"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F130F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</w:p>
    <w:p w:rsidR="004E17D2" w:rsidRPr="0040378F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:rsidR="006A14C4" w:rsidRDefault="004E17D2" w:rsidP="006A14C4">
      <w:pPr>
        <w:pStyle w:val="gwp28a342cbmsolistparagraph"/>
        <w:shd w:val="clear" w:color="auto" w:fill="FFFFFF"/>
        <w:rPr>
          <w:b/>
          <w:i/>
        </w:rPr>
      </w:pPr>
      <w:r w:rsidRPr="0040378F">
        <w:tab/>
        <w:t xml:space="preserve">            </w:t>
      </w:r>
      <w:r w:rsidRPr="00261DE2">
        <w:t xml:space="preserve">Na podstawie art. 49 ustawy z dnia 14 czerwca </w:t>
      </w:r>
      <w:proofErr w:type="spellStart"/>
      <w:r w:rsidRPr="00261DE2">
        <w:t>1960r</w:t>
      </w:r>
      <w:proofErr w:type="spellEnd"/>
      <w:r w:rsidRPr="00261DE2">
        <w:t xml:space="preserve">. Kodeksu Postępowania Administracyjnego ( </w:t>
      </w:r>
      <w:proofErr w:type="spellStart"/>
      <w:r w:rsidRPr="00261DE2">
        <w:t>j.t</w:t>
      </w:r>
      <w:proofErr w:type="spellEnd"/>
      <w:r w:rsidRPr="00261DE2">
        <w:t>. Dz. U. 20</w:t>
      </w:r>
      <w:r w:rsidR="00F75F16">
        <w:t>21</w:t>
      </w:r>
      <w:r w:rsidRPr="00261DE2">
        <w:t xml:space="preserve"> poz. </w:t>
      </w:r>
      <w:r w:rsidR="00F75F16">
        <w:t>735</w:t>
      </w:r>
      <w:r w:rsidRPr="00261DE2">
        <w:t xml:space="preserve"> ),  art. 53 ust. 1 ustawy z dnia 27 marca </w:t>
      </w:r>
      <w:proofErr w:type="spellStart"/>
      <w:r w:rsidRPr="00261DE2">
        <w:t>2003r</w:t>
      </w:r>
      <w:proofErr w:type="spellEnd"/>
      <w:r w:rsidRPr="00261DE2">
        <w:t>. o planowaniu i zagospodarowaniu przestrzennym (</w:t>
      </w:r>
      <w:proofErr w:type="spellStart"/>
      <w:r w:rsidRPr="00261DE2">
        <w:t>j.t</w:t>
      </w:r>
      <w:proofErr w:type="spellEnd"/>
      <w:r w:rsidRPr="00261DE2">
        <w:t xml:space="preserve">.. Dz. U. z 2020 r. , poz. 293 z </w:t>
      </w:r>
      <w:proofErr w:type="spellStart"/>
      <w:r w:rsidRPr="00261DE2">
        <w:t>późn</w:t>
      </w:r>
      <w:proofErr w:type="spellEnd"/>
      <w:r w:rsidRPr="00261DE2">
        <w:t xml:space="preserve">. zm.) – Urząd Gminy w Radzanowie  zawiadamia, że  w dniu </w:t>
      </w:r>
      <w:r w:rsidR="00261DE2" w:rsidRPr="00261DE2">
        <w:t>23</w:t>
      </w:r>
      <w:r w:rsidRPr="00261DE2">
        <w:t xml:space="preserve"> </w:t>
      </w:r>
      <w:r w:rsidR="00261DE2" w:rsidRPr="00261DE2">
        <w:t>czerwca</w:t>
      </w:r>
      <w:r w:rsidR="00DF130F" w:rsidRPr="00261DE2">
        <w:t xml:space="preserve"> </w:t>
      </w:r>
      <w:r w:rsidRPr="00261DE2">
        <w:t>202</w:t>
      </w:r>
      <w:r w:rsidR="00CF12E1" w:rsidRPr="00261DE2">
        <w:t>2</w:t>
      </w:r>
      <w:r w:rsidRPr="00261DE2">
        <w:t xml:space="preserve"> r, zostało   wszczęte postępowanie administracyjne w sprawie wydania decyzji celu publicznego dla inwestycji polegającej na</w:t>
      </w:r>
      <w:r w:rsidRPr="00261DE2">
        <w:rPr>
          <w:b/>
        </w:rPr>
        <w:t>:</w:t>
      </w:r>
      <w:r w:rsidRPr="00261DE2">
        <w:rPr>
          <w:b/>
          <w:bCs/>
          <w:i/>
          <w:iCs/>
        </w:rPr>
        <w:t xml:space="preserve"> </w:t>
      </w:r>
      <w:proofErr w:type="spellStart"/>
      <w:r w:rsidR="006A14C4" w:rsidRPr="00D74346">
        <w:t>pn</w:t>
      </w:r>
      <w:proofErr w:type="spellEnd"/>
      <w:r w:rsidR="006A14C4" w:rsidRPr="00A1218F">
        <w:t xml:space="preserve">: </w:t>
      </w:r>
      <w:r w:rsidR="006A14C4" w:rsidRPr="00A1218F">
        <w:rPr>
          <w:b/>
          <w:bCs/>
          <w:i/>
          <w:iCs/>
        </w:rPr>
        <w:t>budowa sieci wodociągowej w miejscowości Radzanów, Ratoszyn, Zacharzów gm. Radzanów</w:t>
      </w:r>
      <w:r w:rsidR="006A14C4" w:rsidRPr="00A1218F">
        <w:rPr>
          <w:b/>
          <w:i/>
        </w:rPr>
        <w:t xml:space="preserve">: </w:t>
      </w:r>
    </w:p>
    <w:p w:rsidR="006A14C4" w:rsidRPr="00A1218F" w:rsidRDefault="006A14C4" w:rsidP="006A14C4">
      <w:pPr>
        <w:pStyle w:val="gwp28a342cbmsolistparagraph"/>
        <w:shd w:val="clear" w:color="auto" w:fill="FFFFFF"/>
        <w:rPr>
          <w:b/>
          <w:bCs/>
          <w:i/>
          <w:iCs/>
        </w:rPr>
      </w:pPr>
      <w:r w:rsidRPr="00A1218F">
        <w:rPr>
          <w:b/>
          <w:bCs/>
          <w:i/>
          <w:iCs/>
        </w:rPr>
        <w:t>Obręb ewidencyjny Radzanów działki:</w:t>
      </w:r>
    </w:p>
    <w:p w:rsidR="006A14C4" w:rsidRPr="00A1218F" w:rsidRDefault="006A14C4" w:rsidP="006A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A12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479, 544, 545/1, 546/1, 642/1, 644, 643, 239/1, 478, 425/2, 424, 239/2, 237,  425/1, 422, 404, 238, 237, 92, 207, 206, 205, 204, 203, 202, 201, 200, 199, 198, 197/1, 197/2, 196, 195/2, 195/1, 194, 193, 192, 191, 190, 189, 188, 187, 186, 185, 164, 163, 161, 117, 116/3, 116/5, 116/4, 116/1, 115, 114, 113/2, 113/1, 112, 111, 110, 109, 108, 107, 106/2, 106/1, 105, 104, 103, 102, 101, 100, 99, 98, 97, 96/1, 95/1, 94/1, 93, 162, 2, 3, 4, 92, 5, 7, 8, 9, 10, 11, 12, 13, 14, 142, 15, 16, 706, 707, 18/2, 19, 20, 21, 22, 23/1, 23/2,  24/1, 24/2, 25, 26, 27/5, 27/6, 27/7, 27/2, 30, 68, 69/1, 69/2, 70, 71, 290, 72/1, 72/2, 73, 74, 75, 76, 77, 78, 79, 705, 82/3, 83/1, 288, 289, 84, 85, 86, 87/1, 87/3, 87/4, 88, 90, 91, 66, 65, 64, 63, 57, 55, 56, 364, 365, 704, 369, 370, 380, 420/1, 420/3, 420/4</w:t>
      </w:r>
    </w:p>
    <w:p w:rsidR="006A14C4" w:rsidRPr="00A1218F" w:rsidRDefault="006A14C4" w:rsidP="006A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A12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Obręb ewidencyjny Ratoszyn działki:</w:t>
      </w:r>
    </w:p>
    <w:p w:rsidR="006A14C4" w:rsidRPr="00A1218F" w:rsidRDefault="006A14C4" w:rsidP="006A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A12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241, 240, 239, 421, 420, 238, 237, 104, 103, 102, 101, 100, 99, 98, 97, 96, 95, 93, 92, 91, 90, 89, 88, 66, 87, 86, 85, 84, 83, 82, 81/1, 80, 79, 78, 77, 65, 69, 68, 67, 422, 54, 60, 61, 62, 63, 64</w:t>
      </w:r>
    </w:p>
    <w:p w:rsidR="006A14C4" w:rsidRPr="00A1218F" w:rsidRDefault="006A14C4" w:rsidP="006A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A12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Obręb ewidencyjny Zacharzów działki:</w:t>
      </w:r>
    </w:p>
    <w:p w:rsidR="006A14C4" w:rsidRPr="00A1218F" w:rsidRDefault="006A14C4" w:rsidP="006A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A12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528, 529, 530</w:t>
      </w:r>
    </w:p>
    <w:p w:rsidR="004E17D2" w:rsidRPr="00261DE2" w:rsidRDefault="004E17D2" w:rsidP="00261D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W związku z powyższym  z materiałami sprawy można zapoznać się i uzyskać wyjaśnienie  oraz wnieść uwagi i zastrzeżenia,  w terminie 14 dni od podania do publicznej wiadomości, w siedzibie Urzędu Gminy w Radzanowie powołując się na znak sprawy; </w:t>
      </w:r>
      <w:r w:rsidR="00DF130F"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proofErr w:type="spellStart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E60C30">
        <w:rPr>
          <w:rFonts w:ascii="Times New Roman" w:eastAsia="Times New Roman" w:hAnsi="Times New Roman" w:cs="Times New Roman"/>
          <w:sz w:val="24"/>
          <w:szCs w:val="24"/>
          <w:lang w:eastAsia="pl-PL"/>
        </w:rPr>
        <w:t>RG</w:t>
      </w:r>
      <w:proofErr w:type="spellEnd"/>
      <w:r w:rsidR="00E60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6733.4</w:t>
      </w:r>
      <w:r w:rsidR="00DF130F"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codziennie, pokój nr 7  w godz. od 7.30 </w:t>
      </w:r>
      <w:r w:rsidRPr="00261D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– 15.30.</w:t>
      </w:r>
    </w:p>
    <w:p w:rsidR="004E17D2" w:rsidRPr="0040378F" w:rsidRDefault="004E17D2" w:rsidP="004E17D2">
      <w:pPr>
        <w:spacing w:after="0" w:line="240" w:lineRule="auto"/>
        <w:rPr>
          <w:b/>
          <w:sz w:val="24"/>
        </w:rPr>
      </w:pP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</w:t>
      </w:r>
    </w:p>
    <w:p w:rsidR="004E17D2" w:rsidRPr="00261DE2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</w:t>
      </w:r>
      <w:r w:rsidR="00261D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7"/>
    <w:rsid w:val="001655AF"/>
    <w:rsid w:val="00261DE2"/>
    <w:rsid w:val="004B63F2"/>
    <w:rsid w:val="004E17D2"/>
    <w:rsid w:val="006A14C4"/>
    <w:rsid w:val="00873757"/>
    <w:rsid w:val="009C75EA"/>
    <w:rsid w:val="00B04415"/>
    <w:rsid w:val="00BC6822"/>
    <w:rsid w:val="00CF12E1"/>
    <w:rsid w:val="00DF130F"/>
    <w:rsid w:val="00E60C30"/>
    <w:rsid w:val="00F75F16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B3DE6-830C-47CC-9874-1E1B417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30F"/>
    <w:rPr>
      <w:rFonts w:ascii="Segoe UI" w:hAnsi="Segoe UI" w:cs="Segoe UI"/>
      <w:sz w:val="18"/>
      <w:szCs w:val="18"/>
    </w:rPr>
  </w:style>
  <w:style w:type="paragraph" w:customStyle="1" w:styleId="gwp28a342cbmsolistparagraph">
    <w:name w:val="gwp28a342cb_msolistparagraph"/>
    <w:basedOn w:val="Normalny"/>
    <w:rsid w:val="006A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12</cp:revision>
  <cp:lastPrinted>2022-06-23T10:07:00Z</cp:lastPrinted>
  <dcterms:created xsi:type="dcterms:W3CDTF">2021-06-11T09:59:00Z</dcterms:created>
  <dcterms:modified xsi:type="dcterms:W3CDTF">2022-07-13T12:25:00Z</dcterms:modified>
</cp:coreProperties>
</file>