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1B9ED94B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A56FC0">
        <w:rPr>
          <w:b/>
        </w:rPr>
        <w:t xml:space="preserve"> </w:t>
      </w:r>
      <w:r w:rsidR="00BE243B">
        <w:rPr>
          <w:b/>
        </w:rPr>
        <w:t>IV/14/2021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39EBF557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A556D4">
        <w:rPr>
          <w:b/>
        </w:rPr>
        <w:t>1</w:t>
      </w:r>
      <w:r w:rsidR="00637EA3">
        <w:rPr>
          <w:b/>
        </w:rPr>
        <w:t>4</w:t>
      </w:r>
      <w:r w:rsidR="00046447">
        <w:rPr>
          <w:b/>
        </w:rPr>
        <w:t xml:space="preserve"> </w:t>
      </w:r>
      <w:r w:rsidR="007C0E6E">
        <w:rPr>
          <w:b/>
        </w:rPr>
        <w:t>maj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27BF1E0F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25C70280" w:rsidR="00942998" w:rsidRDefault="00942998" w:rsidP="00214C06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>Na podstawie art. 18 ust 2 pkt 4  ustawy z dnia 8 marca 1990r o samo</w:t>
      </w:r>
      <w:r>
        <w:t>rządzie gminnym (</w:t>
      </w:r>
      <w:r w:rsidR="00591234">
        <w:t xml:space="preserve"> </w:t>
      </w:r>
      <w:proofErr w:type="spellStart"/>
      <w:r w:rsidR="00E91FB0">
        <w:t>t.j</w:t>
      </w:r>
      <w:proofErr w:type="spellEnd"/>
      <w:r w:rsidR="00E91FB0">
        <w:t xml:space="preserve">. </w:t>
      </w:r>
      <w:r>
        <w:t>Dz. U. z 20</w:t>
      </w:r>
      <w:r w:rsidR="00D15E12">
        <w:t>20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D15E12">
        <w:t>713</w:t>
      </w:r>
      <w:r w:rsidR="009E379B">
        <w:t xml:space="preserve"> </w:t>
      </w:r>
      <w:r w:rsidR="00E91FB0">
        <w:t>ze zm.</w:t>
      </w:r>
      <w:r w:rsidR="00001E45">
        <w:t xml:space="preserve"> </w:t>
      </w:r>
      <w:r w:rsidRPr="00E36FD5">
        <w:t>)</w:t>
      </w:r>
      <w:r w:rsidR="00C43720">
        <w:t xml:space="preserve"> </w:t>
      </w:r>
      <w:r w:rsidRPr="00E36FD5">
        <w:t xml:space="preserve"> </w:t>
      </w:r>
      <w:r w:rsidR="00C43720">
        <w:rPr>
          <w:rFonts w:ascii="NeoSansPro-Regular" w:hAnsi="NeoSansPro-Regular" w:cs="NeoSansPro-Regular"/>
          <w:lang w:eastAsia="en-US"/>
        </w:rPr>
        <w:t xml:space="preserve">art. 3 ust. 1 pkt 1 </w:t>
      </w:r>
      <w:r w:rsidR="00515974">
        <w:rPr>
          <w:rFonts w:ascii="NeoSansPro-Regular" w:hAnsi="NeoSansPro-Regular" w:cs="NeoSansPro-Regular"/>
          <w:lang w:eastAsia="en-US"/>
        </w:rPr>
        <w:t xml:space="preserve"> </w:t>
      </w:r>
      <w:r w:rsidR="0025201C">
        <w:rPr>
          <w:rFonts w:ascii="NeoSansPro-Regular" w:hAnsi="NeoSansPro-Regular" w:cs="NeoSansPro-Regular"/>
          <w:lang w:eastAsia="en-US"/>
        </w:rPr>
        <w:t>i</w:t>
      </w:r>
      <w:r w:rsidR="00515974">
        <w:rPr>
          <w:rFonts w:ascii="NeoSansPro-Regular" w:hAnsi="NeoSansPro-Regular" w:cs="NeoSansPro-Regular"/>
          <w:lang w:eastAsia="en-US"/>
        </w:rPr>
        <w:t xml:space="preserve"> 3</w:t>
      </w:r>
      <w:r w:rsidR="0025201C">
        <w:rPr>
          <w:rFonts w:ascii="NeoSansPro-Regular" w:hAnsi="NeoSansPro-Regular" w:cs="NeoSansPro-Regular"/>
          <w:lang w:eastAsia="en-US"/>
        </w:rPr>
        <w:t xml:space="preserve"> oraz ust. 3</w:t>
      </w:r>
      <w:r w:rsidR="00515974">
        <w:rPr>
          <w:rFonts w:ascii="NeoSansPro-Regular" w:hAnsi="NeoSansPro-Regular" w:cs="NeoSansPro-Regular"/>
          <w:lang w:eastAsia="en-US"/>
        </w:rPr>
        <w:t xml:space="preserve"> pkt </w:t>
      </w:r>
      <w:r w:rsidR="0025201C">
        <w:rPr>
          <w:rFonts w:ascii="NeoSansPro-Regular" w:hAnsi="NeoSansPro-Regular" w:cs="NeoSansPro-Regular"/>
          <w:lang w:eastAsia="en-US"/>
        </w:rPr>
        <w:t>2</w:t>
      </w:r>
      <w:r w:rsidR="00515974">
        <w:rPr>
          <w:rFonts w:ascii="NeoSansPro-Regular" w:hAnsi="NeoSansPro-Regular" w:cs="NeoSansPro-Regular"/>
          <w:lang w:eastAsia="en-US"/>
        </w:rPr>
        <w:t xml:space="preserve"> i </w:t>
      </w:r>
      <w:r w:rsidR="0025201C">
        <w:rPr>
          <w:rFonts w:ascii="NeoSansPro-Regular" w:hAnsi="NeoSansPro-Regular" w:cs="NeoSansPro-Regular"/>
          <w:lang w:eastAsia="en-US"/>
        </w:rPr>
        <w:t>3</w:t>
      </w:r>
      <w:r w:rsidR="00C43720">
        <w:rPr>
          <w:rFonts w:ascii="NeoSansPro-Regular" w:hAnsi="NeoSansPro-Regular" w:cs="NeoSansPro-Regular"/>
          <w:lang w:eastAsia="en-US"/>
        </w:rPr>
        <w:t xml:space="preserve">  ustawy z dnia 13 listopada 2003 r.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C43720">
        <w:rPr>
          <w:rFonts w:ascii="NeoSansPro-Regular" w:hAnsi="NeoSansPro-Regular" w:cs="NeoSansPro-Regular"/>
          <w:lang w:eastAsia="en-US"/>
        </w:rPr>
        <w:t>o dochodach jednostek samorządu terytorialnego (</w:t>
      </w:r>
      <w:proofErr w:type="spellStart"/>
      <w:r w:rsidR="00C43720">
        <w:rPr>
          <w:rFonts w:ascii="NeoSansPro-Regular" w:hAnsi="NeoSansPro-Regular" w:cs="NeoSansPro-Regular"/>
          <w:lang w:eastAsia="en-US"/>
        </w:rPr>
        <w:t>t</w:t>
      </w:r>
      <w:r w:rsidR="001C6BF7">
        <w:rPr>
          <w:rFonts w:ascii="NeoSansPro-Regular" w:hAnsi="NeoSansPro-Regular" w:cs="NeoSansPro-Regular"/>
          <w:lang w:eastAsia="en-US"/>
        </w:rPr>
        <w:t>.j</w:t>
      </w:r>
      <w:proofErr w:type="spellEnd"/>
      <w:r w:rsidR="001C6BF7">
        <w:rPr>
          <w:rFonts w:ascii="NeoSansPro-Regular" w:hAnsi="NeoSansPro-Regular" w:cs="NeoSansPro-Regular"/>
          <w:lang w:eastAsia="en-US"/>
        </w:rPr>
        <w:t xml:space="preserve">. </w:t>
      </w:r>
      <w:r w:rsidR="00C43720">
        <w:rPr>
          <w:rFonts w:ascii="NeoSansPro-Regular" w:hAnsi="NeoSansPro-Regular" w:cs="NeoSansPro-Regular"/>
          <w:lang w:eastAsia="en-US"/>
        </w:rPr>
        <w:t>Dz. U. z 20</w:t>
      </w:r>
      <w:r w:rsidR="001C6BF7">
        <w:rPr>
          <w:rFonts w:ascii="NeoSansPro-Regular" w:hAnsi="NeoSansPro-Regular" w:cs="NeoSansPro-Regular"/>
          <w:lang w:eastAsia="en-US"/>
        </w:rPr>
        <w:t>2</w:t>
      </w:r>
      <w:r w:rsidR="004B2041">
        <w:rPr>
          <w:rFonts w:ascii="NeoSansPro-Regular" w:hAnsi="NeoSansPro-Regular" w:cs="NeoSansPro-Regular"/>
          <w:lang w:eastAsia="en-US"/>
        </w:rPr>
        <w:t>1</w:t>
      </w:r>
      <w:r w:rsidR="00C43720">
        <w:rPr>
          <w:rFonts w:ascii="NeoSansPro-Regular" w:hAnsi="NeoSansPro-Regular" w:cs="NeoSansPro-Regular"/>
          <w:lang w:eastAsia="en-US"/>
        </w:rPr>
        <w:t xml:space="preserve"> r</w:t>
      </w:r>
      <w:r w:rsidR="001C6BF7">
        <w:rPr>
          <w:rFonts w:ascii="NeoSansPro-Regular" w:hAnsi="NeoSansPro-Regular" w:cs="NeoSansPro-Regular"/>
          <w:lang w:eastAsia="en-US"/>
        </w:rPr>
        <w:t>.</w:t>
      </w:r>
      <w:r w:rsidR="00C43720">
        <w:rPr>
          <w:rFonts w:ascii="NeoSansPro-Regular" w:hAnsi="NeoSansPro-Regular" w:cs="NeoSansPro-Regular"/>
          <w:lang w:eastAsia="en-US"/>
        </w:rPr>
        <w:t xml:space="preserve"> poz.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4B2041">
        <w:rPr>
          <w:rFonts w:ascii="NeoSansPro-Regular" w:hAnsi="NeoSansPro-Regular" w:cs="NeoSansPro-Regular"/>
          <w:lang w:eastAsia="en-US"/>
        </w:rPr>
        <w:t>38</w:t>
      </w:r>
      <w:r w:rsidR="00C43720">
        <w:rPr>
          <w:rFonts w:ascii="NeoSansPro-Regular" w:hAnsi="NeoSansPro-Regular" w:cs="NeoSansPro-Regular"/>
          <w:lang w:eastAsia="en-US"/>
        </w:rPr>
        <w:t xml:space="preserve">) </w:t>
      </w:r>
      <w:r w:rsidRPr="00E36FD5">
        <w:t>oraz art.</w:t>
      </w:r>
      <w:r w:rsidR="00C1027A">
        <w:t xml:space="preserve"> 211, art.</w:t>
      </w:r>
      <w:r w:rsidRPr="00E36FD5">
        <w:t xml:space="preserve"> 212, </w:t>
      </w:r>
      <w:r w:rsidR="00515974">
        <w:t xml:space="preserve"> </w:t>
      </w:r>
      <w:r w:rsidRPr="00E36FD5">
        <w:t>art. 235, art. 236 ustawy z dnia 27 sierpnia 2009 r. o finansach publicznych (</w:t>
      </w:r>
      <w:proofErr w:type="spellStart"/>
      <w:r w:rsidR="00E91FB0">
        <w:t>t.j</w:t>
      </w:r>
      <w:proofErr w:type="spellEnd"/>
      <w:r w:rsidR="00E91FB0">
        <w:t xml:space="preserve">. </w:t>
      </w:r>
      <w:r w:rsidRPr="00E36FD5">
        <w:t>Dz. U.</w:t>
      </w:r>
      <w:r>
        <w:t xml:space="preserve"> z 20</w:t>
      </w:r>
      <w:r w:rsidR="004B2041">
        <w:t>21</w:t>
      </w:r>
      <w:r>
        <w:t xml:space="preserve">r., poz. </w:t>
      </w:r>
      <w:r w:rsidR="004B2041">
        <w:t>305</w:t>
      </w:r>
      <w:r w:rsidRPr="00E36FD5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14E7D7ED" w:rsidR="00942998" w:rsidRDefault="00C134FE" w:rsidP="00942998">
      <w:r>
        <w:t>1.  Z</w:t>
      </w:r>
      <w:r w:rsidR="003D1781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</w:t>
      </w:r>
      <w:r w:rsidR="00967ECB">
        <w:t>1</w:t>
      </w:r>
      <w:r w:rsidR="00CF0B1C">
        <w:t xml:space="preserve"> o kwotę </w:t>
      </w:r>
      <w:r w:rsidR="003D1781">
        <w:t>889.768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BE46D20" w14:textId="07B043E5" w:rsidR="00942998" w:rsidRDefault="00CE69FE" w:rsidP="00942998">
      <w:r>
        <w:t>2.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</w:t>
      </w:r>
      <w:r w:rsidR="00967ECB">
        <w:t>1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637EA3">
        <w:t>1.</w:t>
      </w:r>
      <w:r w:rsidR="005042EF">
        <w:t>2</w:t>
      </w:r>
      <w:r w:rsidR="00661E24">
        <w:t>46</w:t>
      </w:r>
      <w:r w:rsidR="005042EF">
        <w:t>.501</w:t>
      </w:r>
      <w:r w:rsidR="00637EA3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268045D7" w14:textId="3B7D6633" w:rsidR="009268D8" w:rsidRPr="00E36FD5" w:rsidRDefault="00942998" w:rsidP="00942998">
      <w:r w:rsidRPr="00E36FD5">
        <w:t xml:space="preserve"> </w:t>
      </w:r>
    </w:p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72DBC3AC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</w:t>
      </w:r>
      <w:r w:rsidR="00967ECB">
        <w:t>1</w:t>
      </w:r>
      <w:r w:rsidRPr="00E36FD5">
        <w:t xml:space="preserve"> Gminy Radzanów Nr </w:t>
      </w:r>
      <w:r w:rsidR="00967ECB">
        <w:t>VIII/51/2020</w:t>
      </w:r>
      <w:r w:rsidRPr="00E36FD5">
        <w:t xml:space="preserve"> z dnia </w:t>
      </w:r>
      <w:r w:rsidR="00967ECB">
        <w:t>18</w:t>
      </w:r>
      <w:r w:rsidRPr="00E36FD5">
        <w:t xml:space="preserve"> grudnia 20</w:t>
      </w:r>
      <w:r w:rsidR="00967ECB">
        <w:t>20</w:t>
      </w:r>
      <w:r w:rsidRPr="00E36FD5">
        <w:t xml:space="preserve"> roku:</w:t>
      </w:r>
    </w:p>
    <w:p w14:paraId="6855FF34" w14:textId="77777777" w:rsidR="00942998" w:rsidRDefault="00942998" w:rsidP="00942998"/>
    <w:p w14:paraId="462C54EB" w14:textId="7E5370F9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 w:rsidR="0090763D">
        <w:rPr>
          <w:b/>
        </w:rPr>
        <w:t>, 3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3256EEB5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3D1781">
        <w:rPr>
          <w:b/>
          <w:szCs w:val="16"/>
          <w:u w:val="single"/>
        </w:rPr>
        <w:t>2</w:t>
      </w:r>
      <w:r w:rsidR="006B54CF">
        <w:rPr>
          <w:b/>
          <w:szCs w:val="16"/>
          <w:u w:val="single"/>
        </w:rPr>
        <w:t>.</w:t>
      </w:r>
      <w:r w:rsidR="00637EA3">
        <w:rPr>
          <w:b/>
          <w:szCs w:val="16"/>
          <w:u w:val="single"/>
        </w:rPr>
        <w:t>421.816,37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6F6AECD3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637EA3">
        <w:rPr>
          <w:szCs w:val="16"/>
        </w:rPr>
        <w:t>1.008.858,37</w:t>
      </w:r>
      <w:r w:rsidR="00942998">
        <w:rPr>
          <w:szCs w:val="16"/>
        </w:rPr>
        <w:t xml:space="preserve"> zł,</w:t>
      </w:r>
    </w:p>
    <w:p w14:paraId="26CB2C50" w14:textId="10B863B2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 </w:t>
      </w:r>
      <w:r w:rsidR="003D1781">
        <w:rPr>
          <w:szCs w:val="16"/>
        </w:rPr>
        <w:t>1.</w:t>
      </w:r>
      <w:r w:rsidR="00967ECB">
        <w:rPr>
          <w:szCs w:val="16"/>
        </w:rPr>
        <w:t>4</w:t>
      </w:r>
      <w:r w:rsidR="00637EA3">
        <w:rPr>
          <w:szCs w:val="16"/>
        </w:rPr>
        <w:t>12.958</w:t>
      </w:r>
      <w:r w:rsidR="00967ECB">
        <w:rPr>
          <w:szCs w:val="16"/>
        </w:rPr>
        <w:t>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18B5C154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637EA3">
        <w:t>413.596,37</w:t>
      </w:r>
      <w:r>
        <w:t xml:space="preserve"> zł. </w:t>
      </w:r>
    </w:p>
    <w:p w14:paraId="6E5ACE06" w14:textId="2A51308A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</w:t>
      </w:r>
      <w:r w:rsidR="00214C06">
        <w:t xml:space="preserve">  </w:t>
      </w:r>
      <w:r w:rsidRPr="00E36FD5">
        <w:t xml:space="preserve">2. Ustala się wydatki w łącznej kwocie                                      </w:t>
      </w:r>
      <w:r w:rsidR="00E91FB0">
        <w:rPr>
          <w:b/>
        </w:rPr>
        <w:t>2</w:t>
      </w:r>
      <w:r w:rsidR="00637EA3">
        <w:rPr>
          <w:b/>
        </w:rPr>
        <w:t>3.4</w:t>
      </w:r>
      <w:r w:rsidR="00661E24">
        <w:rPr>
          <w:b/>
        </w:rPr>
        <w:t>93</w:t>
      </w:r>
      <w:r w:rsidR="005042EF">
        <w:rPr>
          <w:b/>
        </w:rPr>
        <w:t>.389</w:t>
      </w:r>
      <w:r w:rsidR="00637EA3">
        <w:rPr>
          <w:b/>
        </w:rPr>
        <w:t>,43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14D7CE3E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</w:t>
      </w:r>
      <w:r w:rsidR="00637EA3">
        <w:t>1.</w:t>
      </w:r>
      <w:r w:rsidR="00661E24">
        <w:t>313</w:t>
      </w:r>
      <w:r w:rsidR="005042EF">
        <w:t>.412</w:t>
      </w:r>
      <w:r w:rsidR="00637EA3">
        <w:t>,43</w:t>
      </w:r>
      <w:r w:rsidRPr="00E36FD5">
        <w:t>zł</w:t>
      </w:r>
    </w:p>
    <w:p w14:paraId="1ACB7E2A" w14:textId="7B3296BD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</w:t>
      </w:r>
      <w:r w:rsidR="00637EA3">
        <w:t>2.179.977,-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16A53486" w14:textId="0246EBFF" w:rsidR="00942998" w:rsidRDefault="00942998" w:rsidP="00942998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214C06">
        <w:t>7.</w:t>
      </w:r>
      <w:r w:rsidR="00637EA3">
        <w:t>413.596,37</w:t>
      </w:r>
      <w:r w:rsidR="004F0B99">
        <w:t xml:space="preserve"> </w:t>
      </w:r>
      <w:r w:rsidRPr="00E36FD5">
        <w:t>zł</w:t>
      </w:r>
      <w:r>
        <w:t>.</w:t>
      </w:r>
    </w:p>
    <w:p w14:paraId="250224AB" w14:textId="1C3C6F39" w:rsidR="0090763D" w:rsidRDefault="0090763D" w:rsidP="0090763D">
      <w:pPr>
        <w:pStyle w:val="Akapitzlist"/>
        <w:numPr>
          <w:ilvl w:val="0"/>
          <w:numId w:val="23"/>
        </w:numPr>
        <w:ind w:right="-286"/>
        <w:jc w:val="both"/>
      </w:pPr>
      <w:r>
        <w:t>Ustala się plan zadań inwestycyjnych na 202</w:t>
      </w:r>
      <w:r w:rsidR="00A56FC0">
        <w:t>1</w:t>
      </w:r>
      <w:r>
        <w:t xml:space="preserve"> zgodnie z </w:t>
      </w:r>
      <w:r w:rsidRPr="0090763D">
        <w:rPr>
          <w:b/>
        </w:rPr>
        <w:t>tabelą nr 3</w:t>
      </w:r>
      <w:r>
        <w:t xml:space="preserve"> do niniejszej uchwały.</w:t>
      </w:r>
    </w:p>
    <w:p w14:paraId="25CF87B5" w14:textId="77777777" w:rsidR="00967ECB" w:rsidRDefault="00967ECB" w:rsidP="00942998">
      <w:pPr>
        <w:ind w:right="-567"/>
      </w:pPr>
    </w:p>
    <w:p w14:paraId="2FFD2477" w14:textId="5657238D" w:rsidR="00967ECB" w:rsidRPr="00967ECB" w:rsidRDefault="00967ECB" w:rsidP="0090763D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szCs w:val="16"/>
        </w:rPr>
        <w:t>- § 2 pkt 1, 2</w:t>
      </w:r>
      <w:r w:rsidR="0056679B">
        <w:rPr>
          <w:b/>
          <w:szCs w:val="16"/>
        </w:rPr>
        <w:t>, 5</w:t>
      </w:r>
      <w:r>
        <w:rPr>
          <w:b/>
          <w:szCs w:val="16"/>
        </w:rPr>
        <w:t xml:space="preserve"> uchwały otrzymuje nowe brzmienie:</w:t>
      </w:r>
    </w:p>
    <w:p w14:paraId="1D6CA6E6" w14:textId="75A31778" w:rsidR="00967ECB" w:rsidRPr="006B582B" w:rsidRDefault="00967ECB" w:rsidP="00967ECB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 w:rsidRPr="00062092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Ustala się </w:t>
      </w:r>
      <w:r>
        <w:rPr>
          <w:szCs w:val="16"/>
        </w:rPr>
        <w:t xml:space="preserve">deficyt budżetu gminy w kwocie  </w:t>
      </w:r>
      <w:r w:rsidR="003D1781">
        <w:rPr>
          <w:szCs w:val="16"/>
        </w:rPr>
        <w:t>1.0</w:t>
      </w:r>
      <w:r w:rsidR="00661E24">
        <w:rPr>
          <w:szCs w:val="16"/>
        </w:rPr>
        <w:t>71</w:t>
      </w:r>
      <w:r w:rsidR="005042EF">
        <w:rPr>
          <w:szCs w:val="16"/>
        </w:rPr>
        <w:t>.573</w:t>
      </w:r>
      <w:r w:rsidR="003D1781">
        <w:rPr>
          <w:szCs w:val="16"/>
        </w:rPr>
        <w:t>,06</w:t>
      </w:r>
      <w:r w:rsidRPr="006B582B">
        <w:rPr>
          <w:szCs w:val="16"/>
        </w:rPr>
        <w:t xml:space="preserve"> zł, który</w:t>
      </w:r>
      <w:r>
        <w:rPr>
          <w:szCs w:val="16"/>
        </w:rPr>
        <w:t xml:space="preserve"> zostanie sfinansowany   przychodam</w:t>
      </w:r>
      <w:r w:rsidRPr="006B582B">
        <w:rPr>
          <w:szCs w:val="16"/>
        </w:rPr>
        <w:t>i poch</w:t>
      </w:r>
      <w:r>
        <w:rPr>
          <w:szCs w:val="16"/>
        </w:rPr>
        <w:t>odzącymi z</w:t>
      </w:r>
      <w:r w:rsidRPr="006B582B">
        <w:rPr>
          <w:szCs w:val="16"/>
        </w:rPr>
        <w:t xml:space="preserve"> :</w:t>
      </w:r>
    </w:p>
    <w:p w14:paraId="6C4B8BD6" w14:textId="5B61825C" w:rsidR="00967ECB" w:rsidRDefault="00967ECB" w:rsidP="00967ECB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bookmarkStart w:id="0" w:name="_Hlk55202304"/>
      <w:r>
        <w:rPr>
          <w:szCs w:val="16"/>
        </w:rPr>
        <w:t xml:space="preserve">z niewykorzystanych środków pieniężnych na rachunku bieżącym budżetu, wynikających z rozliczenia dochodów i wydatków nimi finansowanych związanych ze szczególnymi zasadami wykonywania budżetu określonymi w odrębnych ustawach </w:t>
      </w:r>
      <w:bookmarkEnd w:id="0"/>
      <w:r>
        <w:rPr>
          <w:szCs w:val="16"/>
        </w:rPr>
        <w:t xml:space="preserve">w kwocie  </w:t>
      </w:r>
      <w:r w:rsidR="00AB1ADE">
        <w:rPr>
          <w:szCs w:val="16"/>
        </w:rPr>
        <w:t>500.0</w:t>
      </w:r>
      <w:r w:rsidR="005A0962">
        <w:rPr>
          <w:szCs w:val="16"/>
        </w:rPr>
        <w:t>57,95</w:t>
      </w:r>
      <w:r>
        <w:rPr>
          <w:szCs w:val="16"/>
        </w:rPr>
        <w:t xml:space="preserve"> zł</w:t>
      </w:r>
      <w:r w:rsidR="00353ACE">
        <w:rPr>
          <w:szCs w:val="16"/>
        </w:rPr>
        <w:t>,</w:t>
      </w:r>
    </w:p>
    <w:p w14:paraId="3C95F4E0" w14:textId="5178D972" w:rsidR="00353ACE" w:rsidRDefault="00353ACE" w:rsidP="00967ECB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lastRenderedPageBreak/>
        <w:t>z wynikających z rozliczenia środków określonych w art.5 ust.1 pkt 2 ustawy i dotacji na realizację programu, projektu lub zadania finansowanego z udziałem tych środków w kwocie 201.527,13 zł</w:t>
      </w:r>
      <w:r w:rsidR="00AB1ADE">
        <w:rPr>
          <w:szCs w:val="16"/>
        </w:rPr>
        <w:t>,</w:t>
      </w:r>
    </w:p>
    <w:p w14:paraId="243AC1B5" w14:textId="5CD3BF73" w:rsidR="003D1781" w:rsidRDefault="003D1781" w:rsidP="00967ECB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bookmarkStart w:id="1" w:name="_Hlk71024649"/>
      <w:r>
        <w:rPr>
          <w:szCs w:val="16"/>
        </w:rPr>
        <w:t xml:space="preserve">nadwyżki z lat ubiegłych w kwocie </w:t>
      </w:r>
      <w:r w:rsidR="00661E24">
        <w:rPr>
          <w:szCs w:val="16"/>
        </w:rPr>
        <w:t>351.547</w:t>
      </w:r>
      <w:r>
        <w:rPr>
          <w:szCs w:val="16"/>
        </w:rPr>
        <w:t>,- zł</w:t>
      </w:r>
    </w:p>
    <w:bookmarkEnd w:id="1"/>
    <w:p w14:paraId="038A5ED0" w14:textId="4781E24F" w:rsidR="00AB1ADE" w:rsidRDefault="00AB1ADE" w:rsidP="00967ECB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t>wolnych środków w kwocie 1</w:t>
      </w:r>
      <w:r w:rsidR="00661E24">
        <w:rPr>
          <w:szCs w:val="16"/>
        </w:rPr>
        <w:t>8.440</w:t>
      </w:r>
      <w:r>
        <w:rPr>
          <w:szCs w:val="16"/>
        </w:rPr>
        <w:t>,9</w:t>
      </w:r>
      <w:r w:rsidR="005A0962">
        <w:rPr>
          <w:szCs w:val="16"/>
        </w:rPr>
        <w:t>8</w:t>
      </w:r>
    </w:p>
    <w:p w14:paraId="2940791E" w14:textId="50FDACC0" w:rsidR="00967ECB" w:rsidRDefault="00967ECB" w:rsidP="00967ECB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>
        <w:rPr>
          <w:szCs w:val="16"/>
        </w:rPr>
        <w:t xml:space="preserve">Ustala się przychody budżetu gminy w kwocie </w:t>
      </w:r>
      <w:r w:rsidR="00CC54A5">
        <w:rPr>
          <w:szCs w:val="16"/>
        </w:rPr>
        <w:t>1.</w:t>
      </w:r>
      <w:r w:rsidR="005042EF">
        <w:rPr>
          <w:szCs w:val="16"/>
        </w:rPr>
        <w:t>4</w:t>
      </w:r>
      <w:r w:rsidR="00661E24">
        <w:rPr>
          <w:szCs w:val="16"/>
        </w:rPr>
        <w:t>38</w:t>
      </w:r>
      <w:r w:rsidR="005042EF">
        <w:rPr>
          <w:szCs w:val="16"/>
        </w:rPr>
        <w:t>.354,08</w:t>
      </w:r>
      <w:r>
        <w:rPr>
          <w:szCs w:val="16"/>
        </w:rPr>
        <w:t xml:space="preserve"> zł, z następujących tytułów:</w:t>
      </w:r>
    </w:p>
    <w:p w14:paraId="29734ECA" w14:textId="0BE27825" w:rsidR="00967ECB" w:rsidRDefault="00967ECB" w:rsidP="00967ECB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>z niewykorzystanych środków pieniężnych na rachunku bieżącym budżetu, wynikających z rozliczenia dochodów i wydatków nimi finansowanych związanych ze szczególnymi zasadami wykonywania budżetu określonymi w odrębnych ustawach w kwocie 500.0</w:t>
      </w:r>
      <w:r w:rsidR="00353ACE">
        <w:rPr>
          <w:szCs w:val="16"/>
        </w:rPr>
        <w:t>57,95</w:t>
      </w:r>
      <w:r>
        <w:rPr>
          <w:szCs w:val="16"/>
        </w:rPr>
        <w:t xml:space="preserve"> zł,</w:t>
      </w:r>
    </w:p>
    <w:p w14:paraId="2F2ECDE6" w14:textId="4DDAF363" w:rsidR="00353ACE" w:rsidRDefault="00353ACE" w:rsidP="00353ACE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>z wynikających z rozliczenia środków określonych w art.5 ust.1 pkt 2 ustawy i dotacji na realizację programu, projektu lub zadania finansowanego z udziałem tych środków w kwocie 201.527,13 zł</w:t>
      </w:r>
      <w:r w:rsidR="003D1781">
        <w:rPr>
          <w:szCs w:val="16"/>
        </w:rPr>
        <w:t>,</w:t>
      </w:r>
    </w:p>
    <w:p w14:paraId="63B7E92A" w14:textId="77299D6E" w:rsidR="003D1781" w:rsidRPr="003D1781" w:rsidRDefault="003D1781" w:rsidP="003D1781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bookmarkStart w:id="2" w:name="_Hlk71277361"/>
      <w:r>
        <w:rPr>
          <w:szCs w:val="16"/>
        </w:rPr>
        <w:t xml:space="preserve">nadwyżki z lat ubiegłych </w:t>
      </w:r>
      <w:bookmarkEnd w:id="2"/>
      <w:r>
        <w:rPr>
          <w:szCs w:val="16"/>
        </w:rPr>
        <w:t xml:space="preserve">w kwocie </w:t>
      </w:r>
      <w:r w:rsidR="005042EF">
        <w:rPr>
          <w:szCs w:val="16"/>
        </w:rPr>
        <w:t>3</w:t>
      </w:r>
      <w:r w:rsidR="00661E24">
        <w:rPr>
          <w:szCs w:val="16"/>
        </w:rPr>
        <w:t>51.547</w:t>
      </w:r>
      <w:r>
        <w:rPr>
          <w:szCs w:val="16"/>
        </w:rPr>
        <w:t>,- zł,</w:t>
      </w:r>
    </w:p>
    <w:p w14:paraId="0A27D067" w14:textId="047AAF05" w:rsidR="00353ACE" w:rsidRDefault="00353ACE" w:rsidP="00967ECB">
      <w:pPr>
        <w:pStyle w:val="Tekstpodstawowywcity2"/>
        <w:numPr>
          <w:ilvl w:val="0"/>
          <w:numId w:val="20"/>
        </w:numPr>
        <w:spacing w:line="240" w:lineRule="auto"/>
        <w:ind w:right="-286"/>
        <w:rPr>
          <w:szCs w:val="16"/>
        </w:rPr>
      </w:pPr>
      <w:r>
        <w:rPr>
          <w:szCs w:val="16"/>
        </w:rPr>
        <w:t xml:space="preserve">wolnych środków, o których mowa w art. 217 ust.2 pkt 6 ustawy w kwocie </w:t>
      </w:r>
      <w:r w:rsidR="00CC54A5">
        <w:rPr>
          <w:szCs w:val="16"/>
        </w:rPr>
        <w:t>3</w:t>
      </w:r>
      <w:r w:rsidR="00AB1ADE">
        <w:rPr>
          <w:szCs w:val="16"/>
        </w:rPr>
        <w:t>8</w:t>
      </w:r>
      <w:r w:rsidR="00661E24">
        <w:rPr>
          <w:szCs w:val="16"/>
        </w:rPr>
        <w:t>5.222</w:t>
      </w:r>
      <w:r>
        <w:rPr>
          <w:szCs w:val="16"/>
        </w:rPr>
        <w:t>,- zł.</w:t>
      </w:r>
    </w:p>
    <w:p w14:paraId="1CB6BA90" w14:textId="77777777" w:rsidR="002235C0" w:rsidRDefault="0056679B" w:rsidP="0056679B">
      <w:pPr>
        <w:ind w:right="-286"/>
        <w:jc w:val="both"/>
        <w:rPr>
          <w:bCs/>
          <w:color w:val="000000"/>
          <w:szCs w:val="16"/>
        </w:rPr>
      </w:pPr>
      <w:r>
        <w:rPr>
          <w:bCs/>
          <w:color w:val="000000"/>
          <w:szCs w:val="16"/>
        </w:rPr>
        <w:t xml:space="preserve">5.Ustala się limit pożyczek krótkoterminowych udzielanych przez Wójta w roku   budżetowym </w:t>
      </w:r>
    </w:p>
    <w:p w14:paraId="565FCE8B" w14:textId="06F46D3E" w:rsidR="0056679B" w:rsidRDefault="002235C0" w:rsidP="0056679B">
      <w:pPr>
        <w:ind w:right="-286"/>
        <w:jc w:val="both"/>
        <w:rPr>
          <w:bCs/>
          <w:color w:val="000000"/>
          <w:szCs w:val="16"/>
        </w:rPr>
      </w:pPr>
      <w:r>
        <w:rPr>
          <w:bCs/>
          <w:color w:val="000000"/>
          <w:szCs w:val="16"/>
        </w:rPr>
        <w:t xml:space="preserve">   </w:t>
      </w:r>
      <w:r w:rsidR="0056679B">
        <w:rPr>
          <w:bCs/>
          <w:color w:val="000000"/>
          <w:szCs w:val="16"/>
        </w:rPr>
        <w:t xml:space="preserve">w kwocie 60.000,00 zł.      </w:t>
      </w:r>
    </w:p>
    <w:p w14:paraId="1E43B48C" w14:textId="77777777" w:rsidR="00967ECB" w:rsidRDefault="00967ECB" w:rsidP="00942998">
      <w:pPr>
        <w:ind w:right="-567"/>
      </w:pPr>
    </w:p>
    <w:p w14:paraId="380BCA5A" w14:textId="5C97AE15" w:rsidR="00353ACE" w:rsidRDefault="00353ACE" w:rsidP="00353ACE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szCs w:val="16"/>
        </w:rPr>
        <w:t>- § 4</w:t>
      </w:r>
      <w:r w:rsidRPr="00353ACE">
        <w:rPr>
          <w:b/>
        </w:rPr>
        <w:t xml:space="preserve"> </w:t>
      </w:r>
      <w:bookmarkStart w:id="3" w:name="_Hlk66264717"/>
      <w:r w:rsidRPr="00E36FD5">
        <w:rPr>
          <w:b/>
        </w:rPr>
        <w:t>uchwały otrzymuje nowe brzmienie:</w:t>
      </w:r>
      <w:bookmarkEnd w:id="3"/>
    </w:p>
    <w:p w14:paraId="781AAE80" w14:textId="28149BED" w:rsidR="000203B5" w:rsidRDefault="00353ACE" w:rsidP="00353ACE">
      <w:pPr>
        <w:ind w:right="-567"/>
        <w:rPr>
          <w:color w:val="000000"/>
          <w:szCs w:val="16"/>
        </w:rPr>
      </w:pPr>
      <w:r>
        <w:rPr>
          <w:spacing w:val="-2"/>
          <w:szCs w:val="16"/>
        </w:rPr>
        <w:t xml:space="preserve">Ustala się </w:t>
      </w:r>
      <w:r>
        <w:rPr>
          <w:color w:val="000000"/>
          <w:szCs w:val="16"/>
        </w:rPr>
        <w:t xml:space="preserve">dotacje udzielone z budżetu gminy podmiotom należącym i nie należącym do sektora finansów publicznych  zgodnie   </w:t>
      </w:r>
      <w:r>
        <w:rPr>
          <w:b/>
          <w:bCs/>
          <w:color w:val="000000"/>
          <w:szCs w:val="16"/>
        </w:rPr>
        <w:t>z załącznikiem nr 1</w:t>
      </w:r>
      <w:r>
        <w:rPr>
          <w:color w:val="000000"/>
          <w:szCs w:val="16"/>
        </w:rPr>
        <w:t xml:space="preserve"> do niniejszej uchwały.</w:t>
      </w:r>
    </w:p>
    <w:p w14:paraId="39AE8BAB" w14:textId="77777777" w:rsidR="002E3879" w:rsidRDefault="002E3879" w:rsidP="00353ACE">
      <w:pPr>
        <w:ind w:right="-567"/>
        <w:rPr>
          <w:color w:val="000000"/>
          <w:szCs w:val="16"/>
        </w:rPr>
      </w:pPr>
    </w:p>
    <w:p w14:paraId="2DA90172" w14:textId="7830FE47" w:rsidR="002E3879" w:rsidRDefault="002E3879" w:rsidP="002E3879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bCs/>
          <w:szCs w:val="16"/>
        </w:rPr>
        <w:t>- § 7</w:t>
      </w:r>
      <w:r w:rsidRPr="003D1781"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47A94CED" w14:textId="77777777" w:rsidR="002E3879" w:rsidRDefault="002E3879" w:rsidP="002E3879">
      <w:pPr>
        <w:numPr>
          <w:ilvl w:val="0"/>
          <w:numId w:val="14"/>
        </w:numPr>
        <w:ind w:left="426" w:right="-286"/>
        <w:jc w:val="both"/>
        <w:rPr>
          <w:bCs/>
          <w:szCs w:val="16"/>
        </w:rPr>
      </w:pPr>
      <w:r>
        <w:rPr>
          <w:bCs/>
          <w:szCs w:val="16"/>
        </w:rPr>
        <w:t>Ustala się dochody w kwocie 432.000,00</w:t>
      </w:r>
      <w:r w:rsidRPr="005225CB">
        <w:rPr>
          <w:bCs/>
          <w:szCs w:val="16"/>
        </w:rPr>
        <w:t xml:space="preserve"> zł z tytułu opłat </w:t>
      </w:r>
      <w:r>
        <w:rPr>
          <w:bCs/>
          <w:szCs w:val="16"/>
        </w:rPr>
        <w:t>za gospodarowanie odpadami komunalnymi</w:t>
      </w:r>
    </w:p>
    <w:p w14:paraId="44F90A1F" w14:textId="69F96FF3" w:rsidR="002E3879" w:rsidRDefault="002E3879" w:rsidP="002E3879">
      <w:pPr>
        <w:numPr>
          <w:ilvl w:val="0"/>
          <w:numId w:val="14"/>
        </w:numPr>
        <w:ind w:left="426" w:right="-286"/>
        <w:jc w:val="both"/>
        <w:rPr>
          <w:bCs/>
          <w:szCs w:val="16"/>
        </w:rPr>
      </w:pPr>
      <w:r w:rsidRPr="005225CB">
        <w:rPr>
          <w:bCs/>
          <w:szCs w:val="16"/>
        </w:rPr>
        <w:t xml:space="preserve">Ustala się wydatki z wpływów opłat </w:t>
      </w:r>
      <w:r>
        <w:rPr>
          <w:bCs/>
          <w:szCs w:val="16"/>
        </w:rPr>
        <w:t>za gospodarowanie odpadami komunalnymi</w:t>
      </w:r>
      <w:r w:rsidRPr="005225CB">
        <w:rPr>
          <w:bCs/>
          <w:szCs w:val="16"/>
        </w:rPr>
        <w:t xml:space="preserve"> </w:t>
      </w:r>
      <w:r>
        <w:rPr>
          <w:bCs/>
          <w:szCs w:val="16"/>
        </w:rPr>
        <w:t xml:space="preserve"> na koszty funkcjonowania systemu gospodarowania odpadami komunalnymi w kwocie </w:t>
      </w:r>
      <w:r w:rsidR="00661E24">
        <w:rPr>
          <w:bCs/>
          <w:szCs w:val="16"/>
        </w:rPr>
        <w:t>535</w:t>
      </w:r>
      <w:r>
        <w:rPr>
          <w:bCs/>
          <w:szCs w:val="16"/>
        </w:rPr>
        <w:t>.883,00</w:t>
      </w:r>
      <w:r w:rsidRPr="005225CB">
        <w:rPr>
          <w:bCs/>
          <w:szCs w:val="16"/>
        </w:rPr>
        <w:t xml:space="preserve"> zł.</w:t>
      </w:r>
    </w:p>
    <w:p w14:paraId="7FFF001F" w14:textId="77777777" w:rsidR="003D1781" w:rsidRDefault="003D1781" w:rsidP="00353ACE">
      <w:pPr>
        <w:ind w:right="-567"/>
        <w:rPr>
          <w:color w:val="000000"/>
          <w:szCs w:val="16"/>
        </w:rPr>
      </w:pPr>
    </w:p>
    <w:p w14:paraId="6F54A957" w14:textId="51EFD00D" w:rsidR="003D1781" w:rsidRDefault="003D1781" w:rsidP="003D1781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bCs/>
          <w:szCs w:val="16"/>
        </w:rPr>
        <w:t>- § 8</w:t>
      </w:r>
      <w:r w:rsidRPr="003D1781"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70ACBA9D" w14:textId="323202AB" w:rsidR="003D1781" w:rsidRDefault="003D1781" w:rsidP="003D1781">
      <w:pPr>
        <w:ind w:right="-286"/>
      </w:pPr>
      <w:r>
        <w:t>Ustala się plan wydatków majątkowych z Rządowego Funduszu Inwestycji Lokalnych</w:t>
      </w:r>
      <w:r w:rsidRPr="00107053">
        <w:t xml:space="preserve"> </w:t>
      </w:r>
      <w:r>
        <w:t xml:space="preserve">w kwocie 1.500.000,00 zł.  </w:t>
      </w:r>
    </w:p>
    <w:p w14:paraId="3184D103" w14:textId="77777777" w:rsidR="005431B6" w:rsidRDefault="005431B6" w:rsidP="00511139">
      <w:pPr>
        <w:jc w:val="center"/>
      </w:pPr>
    </w:p>
    <w:p w14:paraId="17BB9529" w14:textId="03962136" w:rsidR="003A2A3C" w:rsidRDefault="003A2A3C" w:rsidP="00511139">
      <w:pPr>
        <w:jc w:val="center"/>
      </w:pPr>
      <w:r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Default="00942998" w:rsidP="00511139">
      <w:pPr>
        <w:jc w:val="center"/>
      </w:pPr>
      <w:r w:rsidRPr="00E36FD5">
        <w:t xml:space="preserve">§ </w:t>
      </w:r>
      <w:r>
        <w:t>4</w:t>
      </w:r>
      <w:r w:rsidRPr="00E36FD5">
        <w:t>.</w:t>
      </w:r>
    </w:p>
    <w:p w14:paraId="39237FD1" w14:textId="3DFFB0F9" w:rsidR="00EF4FC8" w:rsidRDefault="00942998" w:rsidP="00942998">
      <w:r w:rsidRPr="00E36FD5">
        <w:t>Uchwała wchodzi w życie z dniem podjęcia</w:t>
      </w:r>
      <w:r w:rsidR="00214C06">
        <w:t>.</w:t>
      </w:r>
    </w:p>
    <w:p w14:paraId="1535089E" w14:textId="2E9845CE" w:rsidR="00B8632B" w:rsidRDefault="00B8632B" w:rsidP="00942998"/>
    <w:p w14:paraId="22BAB05A" w14:textId="1523F418" w:rsidR="00B8632B" w:rsidRDefault="00596F5F" w:rsidP="00596F5F">
      <w:pPr>
        <w:jc w:val="right"/>
      </w:pPr>
      <w:r>
        <w:t>Wójt Gminy</w:t>
      </w:r>
    </w:p>
    <w:p w14:paraId="1F5806D3" w14:textId="79CC5034" w:rsidR="00596F5F" w:rsidRDefault="00596F5F" w:rsidP="00596F5F">
      <w:pPr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417CCFA9" w14:textId="4F532300" w:rsidR="00B8632B" w:rsidRDefault="00B8632B" w:rsidP="00942998"/>
    <w:p w14:paraId="437298B5" w14:textId="1E592C33" w:rsidR="005431B6" w:rsidRDefault="005431B6" w:rsidP="00942998"/>
    <w:p w14:paraId="5E016F33" w14:textId="7813ED16" w:rsidR="005431B6" w:rsidRDefault="005431B6" w:rsidP="00942998"/>
    <w:p w14:paraId="2F7B64F9" w14:textId="2BDD613A" w:rsidR="005431B6" w:rsidRDefault="005431B6" w:rsidP="00942998"/>
    <w:p w14:paraId="66E7AD75" w14:textId="60F654F7" w:rsidR="005431B6" w:rsidRDefault="005431B6" w:rsidP="00942998"/>
    <w:p w14:paraId="65268469" w14:textId="11B29394" w:rsidR="005431B6" w:rsidRDefault="005431B6" w:rsidP="00942998"/>
    <w:p w14:paraId="0AD449AB" w14:textId="0D1AE1BE" w:rsidR="005431B6" w:rsidRDefault="005431B6" w:rsidP="00942998"/>
    <w:p w14:paraId="5B52E77A" w14:textId="168708AB" w:rsidR="005431B6" w:rsidRDefault="005431B6" w:rsidP="00942998"/>
    <w:p w14:paraId="55643753" w14:textId="00AB55A1" w:rsidR="005431B6" w:rsidRDefault="005431B6" w:rsidP="00942998"/>
    <w:p w14:paraId="4800B93C" w14:textId="5ECF1208" w:rsidR="005431B6" w:rsidRDefault="005431B6" w:rsidP="00942998"/>
    <w:p w14:paraId="48F39D0A" w14:textId="44DC6432" w:rsidR="005431B6" w:rsidRDefault="005431B6" w:rsidP="00942998"/>
    <w:p w14:paraId="54845C51" w14:textId="6221FD5C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t>Uzas</w:t>
      </w:r>
      <w:r w:rsidR="00942998" w:rsidRPr="00DE2D8A">
        <w:rPr>
          <w:sz w:val="22"/>
          <w:szCs w:val="22"/>
        </w:rPr>
        <w:t>adnienie</w:t>
      </w:r>
    </w:p>
    <w:p w14:paraId="74D66C56" w14:textId="77777777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013FFD83" w:rsidR="00730FA5" w:rsidRDefault="00CD02B0" w:rsidP="00942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1D98EF57" w14:textId="77777777" w:rsidR="00497503" w:rsidRDefault="00C33136" w:rsidP="00942998">
      <w:pPr>
        <w:jc w:val="both"/>
        <w:rPr>
          <w:bCs/>
          <w:sz w:val="22"/>
          <w:szCs w:val="22"/>
        </w:rPr>
      </w:pPr>
      <w:r w:rsidRPr="00C33136">
        <w:rPr>
          <w:bCs/>
          <w:sz w:val="22"/>
          <w:szCs w:val="22"/>
        </w:rPr>
        <w:t>- 75616</w:t>
      </w:r>
      <w:r w:rsidR="00497503">
        <w:rPr>
          <w:bCs/>
          <w:sz w:val="22"/>
          <w:szCs w:val="22"/>
        </w:rPr>
        <w:t xml:space="preserve"> – </w:t>
      </w:r>
      <w:bookmarkStart w:id="4" w:name="_Hlk71183037"/>
      <w:r w:rsidR="00497503">
        <w:rPr>
          <w:bCs/>
          <w:sz w:val="22"/>
          <w:szCs w:val="22"/>
        </w:rPr>
        <w:t xml:space="preserve">po przeanalizowaniu wykonania za I kwartał 2021 zwiększa się wpływy z podatku od </w:t>
      </w:r>
      <w:bookmarkEnd w:id="4"/>
    </w:p>
    <w:p w14:paraId="0EED45C9" w14:textId="35C01576" w:rsidR="00C33136" w:rsidRPr="00C33136" w:rsidRDefault="00497503" w:rsidP="009429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spadków i darowizn,</w:t>
      </w:r>
    </w:p>
    <w:p w14:paraId="2C0B9311" w14:textId="77777777" w:rsidR="00497503" w:rsidRDefault="00615D5E" w:rsidP="00C33136">
      <w:pPr>
        <w:jc w:val="both"/>
        <w:rPr>
          <w:bCs/>
          <w:sz w:val="22"/>
          <w:szCs w:val="22"/>
        </w:rPr>
      </w:pPr>
      <w:bookmarkStart w:id="5" w:name="_Hlk35242376"/>
      <w:r>
        <w:rPr>
          <w:bCs/>
          <w:sz w:val="22"/>
          <w:szCs w:val="22"/>
        </w:rPr>
        <w:t xml:space="preserve">- </w:t>
      </w:r>
      <w:r w:rsidR="00C33136">
        <w:rPr>
          <w:bCs/>
          <w:sz w:val="22"/>
          <w:szCs w:val="22"/>
        </w:rPr>
        <w:t>75816</w:t>
      </w:r>
      <w:r>
        <w:rPr>
          <w:bCs/>
          <w:sz w:val="22"/>
          <w:szCs w:val="22"/>
        </w:rPr>
        <w:t xml:space="preserve"> </w:t>
      </w:r>
      <w:r w:rsidR="00A2203D">
        <w:rPr>
          <w:bCs/>
          <w:sz w:val="22"/>
          <w:szCs w:val="22"/>
        </w:rPr>
        <w:t xml:space="preserve"> – </w:t>
      </w:r>
      <w:bookmarkStart w:id="6" w:name="_Hlk66271896"/>
      <w:r w:rsidR="00A2203D">
        <w:rPr>
          <w:bCs/>
          <w:sz w:val="22"/>
          <w:szCs w:val="22"/>
        </w:rPr>
        <w:t xml:space="preserve">środki z Funduszu Przeciwdziałania </w:t>
      </w:r>
      <w:proofErr w:type="spellStart"/>
      <w:r w:rsidR="00A2203D">
        <w:rPr>
          <w:bCs/>
          <w:sz w:val="22"/>
          <w:szCs w:val="22"/>
        </w:rPr>
        <w:t>Covid</w:t>
      </w:r>
      <w:proofErr w:type="spellEnd"/>
      <w:r w:rsidR="00A2203D">
        <w:rPr>
          <w:bCs/>
          <w:sz w:val="22"/>
          <w:szCs w:val="22"/>
        </w:rPr>
        <w:t xml:space="preserve"> – 19  na finansowanie </w:t>
      </w:r>
      <w:r w:rsidR="00C33136">
        <w:rPr>
          <w:bCs/>
          <w:sz w:val="22"/>
          <w:szCs w:val="22"/>
        </w:rPr>
        <w:t xml:space="preserve">inwestycji rozbudowa </w:t>
      </w:r>
    </w:p>
    <w:p w14:paraId="42079568" w14:textId="18B5F904" w:rsidR="00A2203D" w:rsidRDefault="00497503" w:rsidP="00C3313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r w:rsidR="00C33136">
        <w:rPr>
          <w:bCs/>
          <w:sz w:val="22"/>
          <w:szCs w:val="22"/>
        </w:rPr>
        <w:t xml:space="preserve">sieci wodociągowej na terenie gminy Radzanów w miejscowości </w:t>
      </w:r>
      <w:proofErr w:type="spellStart"/>
      <w:r w:rsidR="00C33136">
        <w:rPr>
          <w:bCs/>
          <w:sz w:val="22"/>
          <w:szCs w:val="22"/>
        </w:rPr>
        <w:t>Bukówno</w:t>
      </w:r>
      <w:proofErr w:type="spellEnd"/>
      <w:r w:rsidR="00C3313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="00C33136">
        <w:rPr>
          <w:bCs/>
          <w:sz w:val="22"/>
          <w:szCs w:val="22"/>
        </w:rPr>
        <w:t xml:space="preserve"> Ratoszyn</w:t>
      </w:r>
    </w:p>
    <w:p w14:paraId="181EDF01" w14:textId="261CE185" w:rsidR="0048349F" w:rsidRDefault="0048349F" w:rsidP="00C3313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- 85230 - </w:t>
      </w:r>
      <w:r w:rsidR="00F37676">
        <w:rPr>
          <w:bCs/>
          <w:sz w:val="22"/>
          <w:szCs w:val="22"/>
        </w:rPr>
        <w:t xml:space="preserve"> </w:t>
      </w:r>
      <w:r w:rsidR="00F37676" w:rsidRPr="00F37676">
        <w:rPr>
          <w:sz w:val="22"/>
          <w:szCs w:val="22"/>
          <w:lang w:eastAsia="ar-SA"/>
        </w:rPr>
        <w:t>z tytułu wpłat za usługi opiekuńcze</w:t>
      </w:r>
      <w:r w:rsidR="00F37676">
        <w:rPr>
          <w:sz w:val="22"/>
          <w:szCs w:val="22"/>
          <w:lang w:eastAsia="ar-SA"/>
        </w:rPr>
        <w:t>.</w:t>
      </w:r>
    </w:p>
    <w:bookmarkEnd w:id="6"/>
    <w:p w14:paraId="2F61B23A" w14:textId="7EFD81E3" w:rsidR="00F832B7" w:rsidRDefault="00F832B7" w:rsidP="00F832B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574A3A5E" w14:textId="77777777" w:rsidR="001B07E4" w:rsidRDefault="00F832B7" w:rsidP="00F832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- 01010 -  dotacje z PROW na „Budowa sieci wodociągowej w m. Kadłubska Wola gm. Radzanów” </w:t>
      </w:r>
    </w:p>
    <w:p w14:paraId="5E6CE902" w14:textId="4379D85E" w:rsidR="00F832B7" w:rsidRDefault="001B07E4" w:rsidP="00F832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C07460">
        <w:rPr>
          <w:bCs/>
          <w:sz w:val="22"/>
          <w:szCs w:val="22"/>
        </w:rPr>
        <w:t>n</w:t>
      </w:r>
      <w:r w:rsidR="00497503">
        <w:rPr>
          <w:bCs/>
          <w:sz w:val="22"/>
          <w:szCs w:val="22"/>
        </w:rPr>
        <w:t>a podstawie aneksu do wniosku po przeprowadzonym przetargu na roboty,</w:t>
      </w:r>
    </w:p>
    <w:p w14:paraId="084939C2" w14:textId="77777777" w:rsidR="00497503" w:rsidRDefault="00CC54A5" w:rsidP="004975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497503">
        <w:rPr>
          <w:bCs/>
          <w:sz w:val="22"/>
          <w:szCs w:val="22"/>
        </w:rPr>
        <w:t xml:space="preserve">75615 – zmniejsza się dochody z podatku od nieruchomości w związku z złożoną przez PGE korektą </w:t>
      </w:r>
    </w:p>
    <w:p w14:paraId="1147CFB4" w14:textId="6131B93B" w:rsidR="00CC54A5" w:rsidRDefault="00497503" w:rsidP="004975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deklaracji  za lata 2016-2019,</w:t>
      </w:r>
    </w:p>
    <w:p w14:paraId="3E34D637" w14:textId="77777777" w:rsidR="00497503" w:rsidRDefault="00497503" w:rsidP="004975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- 75616 - po przeanalizowaniu wykonania za I kwartał 2021 zmniejsza się wpływy z podatku od </w:t>
      </w:r>
    </w:p>
    <w:p w14:paraId="0433FEC9" w14:textId="26DAE617" w:rsidR="00497503" w:rsidRDefault="00497503" w:rsidP="004975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środków transportowych,</w:t>
      </w:r>
    </w:p>
    <w:p w14:paraId="413F0459" w14:textId="77777777" w:rsidR="0048349F" w:rsidRDefault="00497503" w:rsidP="004975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- 80148 </w:t>
      </w:r>
      <w:r w:rsidR="0048349F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bookmarkStart w:id="7" w:name="_Hlk71277188"/>
      <w:r w:rsidR="0048349F">
        <w:rPr>
          <w:bCs/>
          <w:sz w:val="22"/>
          <w:szCs w:val="22"/>
        </w:rPr>
        <w:t xml:space="preserve">w związku z nauczaniem zdalnym uczniów zmniejsza się wpływy z opłat za wyżywienie </w:t>
      </w:r>
    </w:p>
    <w:p w14:paraId="16BB2BC0" w14:textId="27706F12" w:rsidR="00497503" w:rsidRDefault="0048349F" w:rsidP="004975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uczniów w szkołach.</w:t>
      </w:r>
    </w:p>
    <w:bookmarkEnd w:id="7"/>
    <w:p w14:paraId="1F61C501" w14:textId="57F36E55" w:rsidR="0048349F" w:rsidRPr="00F832B7" w:rsidRDefault="0048349F" w:rsidP="0049750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Zmienia się klasyfikację budżetową wpływu rekompensaty z tytułu niepobierania opłaty targowej</w:t>
      </w:r>
      <w:r w:rsidRPr="0048349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ze środków Funduszu Przeciwdziałania </w:t>
      </w:r>
      <w:proofErr w:type="spellStart"/>
      <w:r>
        <w:rPr>
          <w:bCs/>
          <w:sz w:val="22"/>
          <w:szCs w:val="22"/>
        </w:rPr>
        <w:t>Covid</w:t>
      </w:r>
      <w:proofErr w:type="spellEnd"/>
      <w:r>
        <w:rPr>
          <w:bCs/>
          <w:sz w:val="22"/>
          <w:szCs w:val="22"/>
        </w:rPr>
        <w:t xml:space="preserve"> – 19   z rozdziału 75616 na rozdział 75618.</w:t>
      </w:r>
    </w:p>
    <w:p w14:paraId="350FB345" w14:textId="77777777" w:rsidR="00AD4498" w:rsidRPr="006B54CF" w:rsidRDefault="00AD4498" w:rsidP="00591550">
      <w:pPr>
        <w:jc w:val="both"/>
        <w:rPr>
          <w:bCs/>
          <w:sz w:val="22"/>
          <w:szCs w:val="22"/>
        </w:rPr>
      </w:pPr>
    </w:p>
    <w:bookmarkEnd w:id="5"/>
    <w:p w14:paraId="7A99085D" w14:textId="77777777" w:rsidR="009E379B" w:rsidRDefault="009E379B" w:rsidP="009E379B">
      <w:pPr>
        <w:jc w:val="both"/>
        <w:rPr>
          <w:b/>
          <w:sz w:val="22"/>
          <w:szCs w:val="22"/>
        </w:rPr>
      </w:pPr>
      <w:r w:rsidRPr="009E379B">
        <w:rPr>
          <w:b/>
          <w:sz w:val="22"/>
          <w:szCs w:val="22"/>
        </w:rPr>
        <w:t>Wydatki</w:t>
      </w:r>
    </w:p>
    <w:p w14:paraId="5BE2C794" w14:textId="37AF2891" w:rsidR="00EE2865" w:rsidRDefault="00F70E75" w:rsidP="00F70E75">
      <w:pPr>
        <w:jc w:val="both"/>
        <w:rPr>
          <w:b/>
          <w:sz w:val="22"/>
          <w:szCs w:val="22"/>
        </w:rPr>
      </w:pPr>
      <w:bookmarkStart w:id="8" w:name="_Hlk66272484"/>
      <w:r>
        <w:rPr>
          <w:b/>
          <w:sz w:val="22"/>
          <w:szCs w:val="22"/>
        </w:rPr>
        <w:t>Zwiększa się:</w:t>
      </w:r>
    </w:p>
    <w:bookmarkEnd w:id="8"/>
    <w:p w14:paraId="229740EB" w14:textId="77777777" w:rsidR="00C07460" w:rsidRDefault="00F832B7" w:rsidP="00F70E75">
      <w:pPr>
        <w:jc w:val="both"/>
        <w:rPr>
          <w:bCs/>
          <w:sz w:val="22"/>
          <w:szCs w:val="22"/>
        </w:rPr>
      </w:pPr>
      <w:r w:rsidRPr="00F832B7">
        <w:rPr>
          <w:bCs/>
          <w:sz w:val="22"/>
          <w:szCs w:val="22"/>
        </w:rPr>
        <w:t>- 01010</w:t>
      </w:r>
      <w:r>
        <w:rPr>
          <w:bCs/>
          <w:sz w:val="22"/>
          <w:szCs w:val="22"/>
        </w:rPr>
        <w:t xml:space="preserve"> –</w:t>
      </w:r>
      <w:r w:rsidR="00C07460">
        <w:rPr>
          <w:bCs/>
          <w:sz w:val="22"/>
          <w:szCs w:val="22"/>
        </w:rPr>
        <w:t xml:space="preserve"> przegląd techniczny oczyszczalni </w:t>
      </w:r>
      <w:r>
        <w:rPr>
          <w:bCs/>
          <w:sz w:val="22"/>
          <w:szCs w:val="22"/>
        </w:rPr>
        <w:t>ścieków</w:t>
      </w:r>
      <w:r w:rsidR="00C07460">
        <w:rPr>
          <w:bCs/>
          <w:sz w:val="22"/>
          <w:szCs w:val="22"/>
        </w:rPr>
        <w:t xml:space="preserve">, energia elektryczna oraz zmiany w inwestycjach: </w:t>
      </w:r>
    </w:p>
    <w:p w14:paraId="62BF8CF1" w14:textId="77777777" w:rsidR="00C07460" w:rsidRDefault="00C07460" w:rsidP="00C074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„Budowa sieci wodociągowej w m. Kadłubska Wola, gm. Radzanów” zmiany  na podstawie</w:t>
      </w:r>
    </w:p>
    <w:p w14:paraId="72B71AE3" w14:textId="77777777" w:rsidR="00C07460" w:rsidRDefault="00C07460" w:rsidP="00C074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aneksu do wniosku po przeprowadzonym przetargu na roboty zmniejszające wydatki </w:t>
      </w:r>
    </w:p>
    <w:p w14:paraId="057A48BA" w14:textId="11A26C5A" w:rsidR="00C07460" w:rsidRDefault="00C07460" w:rsidP="00C074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z dotacji a zwiększające wydatki z wkładu własnego,</w:t>
      </w:r>
    </w:p>
    <w:p w14:paraId="76A707D1" w14:textId="77777777" w:rsidR="00E26010" w:rsidRDefault="00C07460" w:rsidP="00C074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„Budowa sieci wodociągowej w miejscowości </w:t>
      </w:r>
      <w:proofErr w:type="spellStart"/>
      <w:r>
        <w:rPr>
          <w:bCs/>
          <w:sz w:val="22"/>
          <w:szCs w:val="22"/>
        </w:rPr>
        <w:t>Bukówno</w:t>
      </w:r>
      <w:proofErr w:type="spellEnd"/>
      <w:r>
        <w:rPr>
          <w:bCs/>
          <w:sz w:val="22"/>
          <w:szCs w:val="22"/>
        </w:rPr>
        <w:t xml:space="preserve"> - Ratoszyn” przesunięcie częściowe</w:t>
      </w:r>
    </w:p>
    <w:p w14:paraId="1F2375C4" w14:textId="6F1EBDE0" w:rsidR="00C07460" w:rsidRDefault="00E26010" w:rsidP="00C0746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</w:t>
      </w:r>
      <w:r w:rsidR="00C07460">
        <w:rPr>
          <w:bCs/>
          <w:sz w:val="22"/>
          <w:szCs w:val="22"/>
        </w:rPr>
        <w:t xml:space="preserve"> realizacji robót z 2022r  na 2021rok finansowanego z RFIL,</w:t>
      </w:r>
    </w:p>
    <w:p w14:paraId="418D3073" w14:textId="77777777" w:rsidR="00E26010" w:rsidRDefault="00E26010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- 01030 - po przeanalizowaniu wykonania za I kwartał 2021 zwiększa się odpis na wpłaty dla Izb </w:t>
      </w:r>
    </w:p>
    <w:p w14:paraId="55B4025D" w14:textId="174FCFCC" w:rsidR="00F832B7" w:rsidRPr="00F832B7" w:rsidRDefault="00E26010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Rolniczych od wpływów z podatku rolnego,</w:t>
      </w:r>
    </w:p>
    <w:p w14:paraId="2F775B77" w14:textId="2E005A38" w:rsidR="004948A6" w:rsidRDefault="004D40A4" w:rsidP="005431B6">
      <w:pPr>
        <w:jc w:val="both"/>
        <w:rPr>
          <w:bCs/>
          <w:sz w:val="22"/>
          <w:szCs w:val="22"/>
        </w:rPr>
      </w:pPr>
      <w:r w:rsidRPr="004D40A4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5431B6">
        <w:rPr>
          <w:bCs/>
          <w:sz w:val="22"/>
          <w:szCs w:val="22"/>
        </w:rPr>
        <w:t>40002</w:t>
      </w:r>
      <w:r>
        <w:rPr>
          <w:bCs/>
          <w:sz w:val="22"/>
          <w:szCs w:val="22"/>
        </w:rPr>
        <w:t xml:space="preserve"> -</w:t>
      </w:r>
      <w:r w:rsidRPr="004D40A4">
        <w:rPr>
          <w:bCs/>
          <w:sz w:val="22"/>
          <w:szCs w:val="22"/>
        </w:rPr>
        <w:t xml:space="preserve"> </w:t>
      </w:r>
      <w:r w:rsidR="004948A6">
        <w:rPr>
          <w:bCs/>
          <w:sz w:val="22"/>
          <w:szCs w:val="22"/>
        </w:rPr>
        <w:t xml:space="preserve">na </w:t>
      </w:r>
      <w:r w:rsidR="00E26010">
        <w:rPr>
          <w:bCs/>
          <w:sz w:val="22"/>
          <w:szCs w:val="22"/>
        </w:rPr>
        <w:t>energię elektryczną,</w:t>
      </w:r>
    </w:p>
    <w:p w14:paraId="572546A1" w14:textId="4530811D" w:rsidR="004D40A4" w:rsidRDefault="004D40A4" w:rsidP="00E2601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26010">
        <w:rPr>
          <w:bCs/>
          <w:sz w:val="22"/>
          <w:szCs w:val="22"/>
        </w:rPr>
        <w:t>71004 – na studium uwarunkowań i zagospodarowania przestrzennego dla gminy Radzanów</w:t>
      </w:r>
    </w:p>
    <w:p w14:paraId="1389FBB5" w14:textId="77777777" w:rsidR="005042EF" w:rsidRDefault="0011226D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- 75023 –</w:t>
      </w:r>
      <w:r w:rsidR="00E26010">
        <w:rPr>
          <w:bCs/>
          <w:sz w:val="22"/>
          <w:szCs w:val="22"/>
        </w:rPr>
        <w:t xml:space="preserve"> </w:t>
      </w:r>
      <w:r w:rsidR="005042EF">
        <w:rPr>
          <w:bCs/>
          <w:sz w:val="22"/>
          <w:szCs w:val="22"/>
        </w:rPr>
        <w:t xml:space="preserve"> wpłaty na PFRON</w:t>
      </w:r>
      <w:r w:rsidR="00EA21E4">
        <w:rPr>
          <w:bCs/>
          <w:sz w:val="22"/>
          <w:szCs w:val="22"/>
        </w:rPr>
        <w:t xml:space="preserve">, </w:t>
      </w:r>
      <w:r w:rsidR="005042EF">
        <w:rPr>
          <w:bCs/>
          <w:sz w:val="22"/>
          <w:szCs w:val="22"/>
        </w:rPr>
        <w:t xml:space="preserve">strategia rozwoju gminy, przesyłki pocztowe, opłaty licencyjne </w:t>
      </w:r>
    </w:p>
    <w:p w14:paraId="73C55568" w14:textId="1C21344B" w:rsidR="0011226D" w:rsidRDefault="005042EF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programów,</w:t>
      </w:r>
    </w:p>
    <w:p w14:paraId="3C7B6D23" w14:textId="77777777" w:rsidR="002E3879" w:rsidRDefault="00EA21E4" w:rsidP="005042E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- 754</w:t>
      </w:r>
      <w:r w:rsidR="005042EF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 –</w:t>
      </w:r>
      <w:r w:rsidR="005042EF">
        <w:rPr>
          <w:bCs/>
          <w:sz w:val="22"/>
          <w:szCs w:val="22"/>
        </w:rPr>
        <w:t xml:space="preserve"> dotacje dla OSP </w:t>
      </w:r>
      <w:proofErr w:type="spellStart"/>
      <w:r w:rsidR="005042EF">
        <w:rPr>
          <w:bCs/>
          <w:sz w:val="22"/>
          <w:szCs w:val="22"/>
        </w:rPr>
        <w:t>Bukówno</w:t>
      </w:r>
      <w:proofErr w:type="spellEnd"/>
      <w:r w:rsidR="005042EF">
        <w:rPr>
          <w:bCs/>
          <w:sz w:val="22"/>
          <w:szCs w:val="22"/>
        </w:rPr>
        <w:t xml:space="preserve"> i Ratoszyn na wkład własny do wniosku o dofinansowanie </w:t>
      </w:r>
    </w:p>
    <w:p w14:paraId="6922A57C" w14:textId="77777777" w:rsidR="002E3879" w:rsidRDefault="002E3879" w:rsidP="005042E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r w:rsidR="005042EF">
        <w:rPr>
          <w:bCs/>
          <w:sz w:val="22"/>
          <w:szCs w:val="22"/>
        </w:rPr>
        <w:t xml:space="preserve">z </w:t>
      </w:r>
      <w:proofErr w:type="spellStart"/>
      <w:r w:rsidR="005042EF">
        <w:rPr>
          <w:bCs/>
          <w:sz w:val="22"/>
          <w:szCs w:val="22"/>
        </w:rPr>
        <w:t>WFOŚiGW</w:t>
      </w:r>
      <w:proofErr w:type="spellEnd"/>
      <w:r w:rsidR="005042EF">
        <w:rPr>
          <w:bCs/>
          <w:sz w:val="22"/>
          <w:szCs w:val="22"/>
        </w:rPr>
        <w:t xml:space="preserve"> w Warszawie </w:t>
      </w:r>
      <w:r>
        <w:rPr>
          <w:bCs/>
          <w:sz w:val="22"/>
          <w:szCs w:val="22"/>
        </w:rPr>
        <w:t xml:space="preserve"> na zakup sprzętu, wyposażenia oraz środków ochrony </w:t>
      </w:r>
    </w:p>
    <w:p w14:paraId="3206E009" w14:textId="77777777" w:rsidR="002E3879" w:rsidRDefault="002E3879" w:rsidP="005042E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indywidualnej do prowadzenia akcji ratowniczych i usuwania skutków zagrożeń;  części do </w:t>
      </w:r>
    </w:p>
    <w:p w14:paraId="37AE80D9" w14:textId="708783BD" w:rsidR="005042EF" w:rsidRDefault="002E3879" w:rsidP="005042E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samochodów i paliwo,</w:t>
      </w:r>
    </w:p>
    <w:p w14:paraId="67964B49" w14:textId="4A7D9564" w:rsidR="00EA21E4" w:rsidRDefault="002E3879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A21E4">
        <w:rPr>
          <w:bCs/>
          <w:sz w:val="22"/>
          <w:szCs w:val="22"/>
        </w:rPr>
        <w:t xml:space="preserve"> 80101 –</w:t>
      </w:r>
      <w:r>
        <w:rPr>
          <w:bCs/>
          <w:sz w:val="22"/>
          <w:szCs w:val="22"/>
        </w:rPr>
        <w:t xml:space="preserve"> ułożenie kostki przy PSP Rogolin</w:t>
      </w:r>
      <w:r w:rsidR="00EA21E4">
        <w:rPr>
          <w:bCs/>
          <w:sz w:val="22"/>
          <w:szCs w:val="22"/>
        </w:rPr>
        <w:t>,</w:t>
      </w:r>
    </w:p>
    <w:p w14:paraId="724A183E" w14:textId="719081AE" w:rsidR="00EA21E4" w:rsidRDefault="00EA21E4" w:rsidP="002E387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- 8010</w:t>
      </w:r>
      <w:r w:rsidR="002E3879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– </w:t>
      </w:r>
      <w:r w:rsidR="002E3879">
        <w:rPr>
          <w:bCs/>
          <w:sz w:val="22"/>
          <w:szCs w:val="22"/>
        </w:rPr>
        <w:t xml:space="preserve">na nowy oddział przedszkolny przy PSP </w:t>
      </w:r>
      <w:proofErr w:type="spellStart"/>
      <w:r w:rsidR="002E3879">
        <w:rPr>
          <w:bCs/>
          <w:sz w:val="22"/>
          <w:szCs w:val="22"/>
        </w:rPr>
        <w:t>Bukówno</w:t>
      </w:r>
      <w:proofErr w:type="spellEnd"/>
      <w:r w:rsidR="002E3879">
        <w:rPr>
          <w:bCs/>
          <w:sz w:val="22"/>
          <w:szCs w:val="22"/>
        </w:rPr>
        <w:t xml:space="preserve"> od września 2021r.</w:t>
      </w:r>
    </w:p>
    <w:p w14:paraId="08939146" w14:textId="4CD0DC47" w:rsidR="006B2464" w:rsidRDefault="006D6531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- 900</w:t>
      </w:r>
      <w:r w:rsidR="002E3879">
        <w:rPr>
          <w:bCs/>
          <w:sz w:val="22"/>
          <w:szCs w:val="22"/>
        </w:rPr>
        <w:t>02</w:t>
      </w:r>
      <w:r>
        <w:rPr>
          <w:bCs/>
          <w:sz w:val="22"/>
          <w:szCs w:val="22"/>
        </w:rPr>
        <w:t xml:space="preserve"> – na </w:t>
      </w:r>
      <w:r w:rsidR="002E3879">
        <w:rPr>
          <w:bCs/>
          <w:sz w:val="22"/>
          <w:szCs w:val="22"/>
        </w:rPr>
        <w:t>odbiór odpadów komunalnych</w:t>
      </w:r>
      <w:r>
        <w:rPr>
          <w:bCs/>
          <w:sz w:val="22"/>
          <w:szCs w:val="22"/>
        </w:rPr>
        <w:t>,</w:t>
      </w:r>
    </w:p>
    <w:p w14:paraId="718B0871" w14:textId="5BBF3AA3" w:rsidR="006D6531" w:rsidRDefault="006D6531" w:rsidP="006D65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2196DFF2" w14:textId="0CD2D36B" w:rsidR="00F53C95" w:rsidRDefault="00F53C95" w:rsidP="00633C1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33C12">
        <w:rPr>
          <w:bCs/>
          <w:sz w:val="22"/>
          <w:szCs w:val="22"/>
        </w:rPr>
        <w:t>75702 – zmniejsza się odsetki od zaciągniętych kredytów,</w:t>
      </w:r>
    </w:p>
    <w:p w14:paraId="3AB7BE7D" w14:textId="77777777" w:rsidR="00633C12" w:rsidRDefault="00F53C95" w:rsidP="00633C1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</w:t>
      </w:r>
      <w:r w:rsidR="00633C12">
        <w:rPr>
          <w:bCs/>
          <w:sz w:val="22"/>
          <w:szCs w:val="22"/>
        </w:rPr>
        <w:t>0148</w:t>
      </w:r>
      <w:r>
        <w:rPr>
          <w:bCs/>
          <w:sz w:val="22"/>
          <w:szCs w:val="22"/>
        </w:rPr>
        <w:t xml:space="preserve"> –</w:t>
      </w:r>
      <w:r w:rsidR="00633C12" w:rsidRPr="00633C12">
        <w:rPr>
          <w:bCs/>
          <w:sz w:val="22"/>
          <w:szCs w:val="22"/>
        </w:rPr>
        <w:t xml:space="preserve"> </w:t>
      </w:r>
      <w:r w:rsidR="00633C12">
        <w:rPr>
          <w:bCs/>
          <w:sz w:val="22"/>
          <w:szCs w:val="22"/>
        </w:rPr>
        <w:t>w związku z nauczaniem zdalnym uczniów zmniejsza się wydatki na środki żywności</w:t>
      </w:r>
    </w:p>
    <w:p w14:paraId="6CBC0760" w14:textId="3F4C8FD9" w:rsidR="00633C12" w:rsidRDefault="00633C12" w:rsidP="00633C1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kupowane do przygotowania posiłków dla   uczniów w szkołach.</w:t>
      </w:r>
    </w:p>
    <w:p w14:paraId="1ECF13B0" w14:textId="77777777" w:rsidR="00F53C95" w:rsidRDefault="00F53C95" w:rsidP="00F53C9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</w:p>
    <w:p w14:paraId="766F578C" w14:textId="093301C3" w:rsidR="008C5FE8" w:rsidRDefault="008C5FE8" w:rsidP="00F53C95">
      <w:pPr>
        <w:jc w:val="both"/>
        <w:rPr>
          <w:sz w:val="22"/>
          <w:szCs w:val="22"/>
        </w:rPr>
      </w:pPr>
      <w:r>
        <w:rPr>
          <w:sz w:val="22"/>
          <w:szCs w:val="22"/>
        </w:rPr>
        <w:t>Pozostałe zmiany dotyczą przeniesień planu  wydatków.</w:t>
      </w:r>
    </w:p>
    <w:p w14:paraId="04D73982" w14:textId="4FC5F562" w:rsidR="00F53C95" w:rsidRDefault="00F53C95" w:rsidP="00F53C95">
      <w:pPr>
        <w:jc w:val="both"/>
        <w:rPr>
          <w:b/>
          <w:bCs/>
          <w:sz w:val="22"/>
          <w:szCs w:val="22"/>
        </w:rPr>
      </w:pPr>
    </w:p>
    <w:p w14:paraId="7863A38A" w14:textId="1BD3053F" w:rsidR="00F53C95" w:rsidRDefault="00F53C95" w:rsidP="00F53C9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PRZYCHODY</w:t>
      </w:r>
    </w:p>
    <w:p w14:paraId="20FAAFA1" w14:textId="0CA15249" w:rsidR="00F53C95" w:rsidRDefault="00F53C95" w:rsidP="00633C12">
      <w:pPr>
        <w:jc w:val="both"/>
        <w:rPr>
          <w:szCs w:val="16"/>
        </w:rPr>
      </w:pPr>
      <w:r>
        <w:rPr>
          <w:sz w:val="22"/>
          <w:szCs w:val="22"/>
        </w:rPr>
        <w:t>Zwiększa się przychody</w:t>
      </w:r>
      <w:r w:rsidR="00661E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o kwotę </w:t>
      </w:r>
      <w:r w:rsidR="00633C12">
        <w:rPr>
          <w:sz w:val="22"/>
          <w:szCs w:val="22"/>
        </w:rPr>
        <w:t>3</w:t>
      </w:r>
      <w:r w:rsidR="00661E24">
        <w:rPr>
          <w:sz w:val="22"/>
          <w:szCs w:val="22"/>
        </w:rPr>
        <w:t>56.733</w:t>
      </w:r>
      <w:r w:rsidR="00633C12">
        <w:rPr>
          <w:sz w:val="22"/>
          <w:szCs w:val="22"/>
        </w:rPr>
        <w:t>,-</w:t>
      </w:r>
      <w:r>
        <w:rPr>
          <w:sz w:val="22"/>
          <w:szCs w:val="22"/>
        </w:rPr>
        <w:t xml:space="preserve"> </w:t>
      </w:r>
      <w:r w:rsidR="00661E24">
        <w:rPr>
          <w:sz w:val="22"/>
          <w:szCs w:val="22"/>
        </w:rPr>
        <w:t xml:space="preserve"> z tego </w:t>
      </w:r>
      <w:r>
        <w:rPr>
          <w:sz w:val="22"/>
          <w:szCs w:val="22"/>
        </w:rPr>
        <w:t>z</w:t>
      </w:r>
      <w:r w:rsidR="00661E24">
        <w:rPr>
          <w:sz w:val="22"/>
          <w:szCs w:val="22"/>
        </w:rPr>
        <w:t>:</w:t>
      </w:r>
      <w:r>
        <w:rPr>
          <w:sz w:val="22"/>
          <w:szCs w:val="22"/>
        </w:rPr>
        <w:t xml:space="preserve"> tytułu</w:t>
      </w:r>
      <w:r w:rsidR="00633C12" w:rsidRPr="00633C12">
        <w:rPr>
          <w:szCs w:val="16"/>
        </w:rPr>
        <w:t xml:space="preserve"> </w:t>
      </w:r>
      <w:r w:rsidR="00633C12">
        <w:rPr>
          <w:szCs w:val="16"/>
        </w:rPr>
        <w:t>nadwyżki z lat ubiegłych</w:t>
      </w:r>
      <w:r w:rsidR="00661E24">
        <w:rPr>
          <w:szCs w:val="16"/>
        </w:rPr>
        <w:t xml:space="preserve"> w kwocie 351.547,- zł i wolne środki o kwotę 5.186,- zł</w:t>
      </w:r>
      <w:r w:rsidR="00633C12">
        <w:rPr>
          <w:szCs w:val="16"/>
        </w:rPr>
        <w:t>.</w:t>
      </w:r>
    </w:p>
    <w:p w14:paraId="7FD15CB7" w14:textId="4C306940" w:rsidR="00F53C95" w:rsidRPr="00F53C95" w:rsidRDefault="00F53C95" w:rsidP="00F53C95">
      <w:pPr>
        <w:jc w:val="both"/>
        <w:rPr>
          <w:sz w:val="22"/>
          <w:szCs w:val="22"/>
        </w:rPr>
      </w:pPr>
    </w:p>
    <w:sectPr w:rsidR="00F53C95" w:rsidRPr="00F5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65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14"/>
  </w:num>
  <w:num w:numId="5">
    <w:abstractNumId w:val="20"/>
  </w:num>
  <w:num w:numId="6">
    <w:abstractNumId w:val="13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7"/>
  </w:num>
  <w:num w:numId="15">
    <w:abstractNumId w:val="12"/>
  </w:num>
  <w:num w:numId="16">
    <w:abstractNumId w:val="1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8"/>
  </w:num>
  <w:num w:numId="22">
    <w:abstractNumId w:val="9"/>
  </w:num>
  <w:num w:numId="23">
    <w:abstractNumId w:val="2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203B5"/>
    <w:rsid w:val="000423FB"/>
    <w:rsid w:val="00046447"/>
    <w:rsid w:val="0005244D"/>
    <w:rsid w:val="00065E6D"/>
    <w:rsid w:val="00094775"/>
    <w:rsid w:val="000A1DFE"/>
    <w:rsid w:val="000A4880"/>
    <w:rsid w:val="000B2557"/>
    <w:rsid w:val="000B48F6"/>
    <w:rsid w:val="000B74A7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226C3"/>
    <w:rsid w:val="002235C0"/>
    <w:rsid w:val="00225155"/>
    <w:rsid w:val="0022665C"/>
    <w:rsid w:val="00240B71"/>
    <w:rsid w:val="00246F5D"/>
    <w:rsid w:val="0025201C"/>
    <w:rsid w:val="00276598"/>
    <w:rsid w:val="002855DA"/>
    <w:rsid w:val="00294DAA"/>
    <w:rsid w:val="00295CB3"/>
    <w:rsid w:val="002A46D5"/>
    <w:rsid w:val="002A6936"/>
    <w:rsid w:val="002B1E4E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53ACE"/>
    <w:rsid w:val="00364B70"/>
    <w:rsid w:val="003730D3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E0010"/>
    <w:rsid w:val="003E11E9"/>
    <w:rsid w:val="003E4E09"/>
    <w:rsid w:val="003E74F4"/>
    <w:rsid w:val="003F3FFD"/>
    <w:rsid w:val="003F4983"/>
    <w:rsid w:val="00414722"/>
    <w:rsid w:val="00425265"/>
    <w:rsid w:val="004328D9"/>
    <w:rsid w:val="004472AC"/>
    <w:rsid w:val="0046304E"/>
    <w:rsid w:val="00472A79"/>
    <w:rsid w:val="00477D5A"/>
    <w:rsid w:val="0048349F"/>
    <w:rsid w:val="0048483E"/>
    <w:rsid w:val="00491D18"/>
    <w:rsid w:val="004948A6"/>
    <w:rsid w:val="004949A3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431B6"/>
    <w:rsid w:val="00557BD6"/>
    <w:rsid w:val="00560EEB"/>
    <w:rsid w:val="0056679B"/>
    <w:rsid w:val="00566FA8"/>
    <w:rsid w:val="00567ECC"/>
    <w:rsid w:val="005805CD"/>
    <w:rsid w:val="00591234"/>
    <w:rsid w:val="00591550"/>
    <w:rsid w:val="005924C1"/>
    <w:rsid w:val="005936FC"/>
    <w:rsid w:val="00596D2D"/>
    <w:rsid w:val="00596F5F"/>
    <w:rsid w:val="005A0962"/>
    <w:rsid w:val="005A1910"/>
    <w:rsid w:val="005A4DCB"/>
    <w:rsid w:val="005D1F57"/>
    <w:rsid w:val="005E170E"/>
    <w:rsid w:val="005F007B"/>
    <w:rsid w:val="005F15F6"/>
    <w:rsid w:val="005F3246"/>
    <w:rsid w:val="00602600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85DE6"/>
    <w:rsid w:val="00692B26"/>
    <w:rsid w:val="006B2464"/>
    <w:rsid w:val="006B54CF"/>
    <w:rsid w:val="006D4639"/>
    <w:rsid w:val="006D6531"/>
    <w:rsid w:val="006E1385"/>
    <w:rsid w:val="00706368"/>
    <w:rsid w:val="007216AC"/>
    <w:rsid w:val="0072325E"/>
    <w:rsid w:val="00730FA5"/>
    <w:rsid w:val="00732366"/>
    <w:rsid w:val="007330D0"/>
    <w:rsid w:val="0074778B"/>
    <w:rsid w:val="00770782"/>
    <w:rsid w:val="00772ECF"/>
    <w:rsid w:val="00783F32"/>
    <w:rsid w:val="007A03B1"/>
    <w:rsid w:val="007A057D"/>
    <w:rsid w:val="007A6B17"/>
    <w:rsid w:val="007B4FD8"/>
    <w:rsid w:val="007C0E6E"/>
    <w:rsid w:val="007C1DEF"/>
    <w:rsid w:val="007C619F"/>
    <w:rsid w:val="007C7038"/>
    <w:rsid w:val="007E346F"/>
    <w:rsid w:val="008052E9"/>
    <w:rsid w:val="00816CF7"/>
    <w:rsid w:val="00833D9C"/>
    <w:rsid w:val="00841391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386F"/>
    <w:rsid w:val="009005AD"/>
    <w:rsid w:val="0090763D"/>
    <w:rsid w:val="009268D8"/>
    <w:rsid w:val="00927B41"/>
    <w:rsid w:val="0093647D"/>
    <w:rsid w:val="00942998"/>
    <w:rsid w:val="00947BD1"/>
    <w:rsid w:val="00962EFF"/>
    <w:rsid w:val="00964C4A"/>
    <w:rsid w:val="00967ECB"/>
    <w:rsid w:val="00973650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2203D"/>
    <w:rsid w:val="00A22C18"/>
    <w:rsid w:val="00A27EE0"/>
    <w:rsid w:val="00A556D4"/>
    <w:rsid w:val="00A56FC0"/>
    <w:rsid w:val="00A75F42"/>
    <w:rsid w:val="00A80C06"/>
    <w:rsid w:val="00A84698"/>
    <w:rsid w:val="00A91E11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4300D"/>
    <w:rsid w:val="00B52BAA"/>
    <w:rsid w:val="00B53CD0"/>
    <w:rsid w:val="00B55BE8"/>
    <w:rsid w:val="00B6338B"/>
    <w:rsid w:val="00B81788"/>
    <w:rsid w:val="00B857E4"/>
    <w:rsid w:val="00B8632B"/>
    <w:rsid w:val="00BA028D"/>
    <w:rsid w:val="00BB070C"/>
    <w:rsid w:val="00BC69F6"/>
    <w:rsid w:val="00BD610C"/>
    <w:rsid w:val="00BD6ADC"/>
    <w:rsid w:val="00BE243B"/>
    <w:rsid w:val="00BF5358"/>
    <w:rsid w:val="00C0414F"/>
    <w:rsid w:val="00C06601"/>
    <w:rsid w:val="00C07460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65D0F"/>
    <w:rsid w:val="00C73DCA"/>
    <w:rsid w:val="00C7754D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33B9"/>
    <w:rsid w:val="00CF43CA"/>
    <w:rsid w:val="00D055EC"/>
    <w:rsid w:val="00D06276"/>
    <w:rsid w:val="00D14020"/>
    <w:rsid w:val="00D15E12"/>
    <w:rsid w:val="00D26A6B"/>
    <w:rsid w:val="00D401B0"/>
    <w:rsid w:val="00D568A6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26010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70E7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E4F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1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342</cp:revision>
  <cp:lastPrinted>2021-05-18T07:44:00Z</cp:lastPrinted>
  <dcterms:created xsi:type="dcterms:W3CDTF">2016-10-31T07:21:00Z</dcterms:created>
  <dcterms:modified xsi:type="dcterms:W3CDTF">2021-05-20T10:03:00Z</dcterms:modified>
</cp:coreProperties>
</file>