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5751" w:rsidRDefault="00415CDE" w:rsidP="00875751">
      <w:pPr>
        <w:spacing w:after="0" w:line="240" w:lineRule="auto"/>
        <w:ind w:left="0" w:right="0" w:firstLine="0"/>
        <w:jc w:val="right"/>
        <w:rPr>
          <w:rFonts w:ascii="Times New Roman" w:eastAsia="Arial" w:hAnsi="Times New Roman" w:cs="Times New Roman"/>
          <w:szCs w:val="24"/>
        </w:rPr>
      </w:pPr>
      <w:r w:rsidRPr="002A0F6D">
        <w:rPr>
          <w:rFonts w:ascii="Times New Roman" w:eastAsia="Arial" w:hAnsi="Times New Roman" w:cs="Times New Roman"/>
          <w:szCs w:val="24"/>
        </w:rPr>
        <w:t>Radzanów, dn. 19.01.2022</w:t>
      </w:r>
      <w:r w:rsidR="00875751" w:rsidRPr="002A0F6D">
        <w:rPr>
          <w:rFonts w:ascii="Times New Roman" w:eastAsia="Arial" w:hAnsi="Times New Roman" w:cs="Times New Roman"/>
          <w:szCs w:val="24"/>
        </w:rPr>
        <w:t xml:space="preserve"> r.</w:t>
      </w:r>
    </w:p>
    <w:p w:rsidR="00935ECF" w:rsidRPr="002A0F6D" w:rsidRDefault="00935ECF" w:rsidP="00875751">
      <w:pPr>
        <w:spacing w:after="0" w:line="240" w:lineRule="auto"/>
        <w:ind w:left="0" w:right="0" w:firstLine="0"/>
        <w:jc w:val="right"/>
        <w:rPr>
          <w:rFonts w:ascii="Times New Roman" w:eastAsia="Arial" w:hAnsi="Times New Roman" w:cs="Times New Roman"/>
          <w:szCs w:val="24"/>
        </w:rPr>
      </w:pPr>
    </w:p>
    <w:p w:rsidR="00875751" w:rsidRPr="002A0F6D" w:rsidRDefault="00875751" w:rsidP="00875751">
      <w:pPr>
        <w:spacing w:after="0" w:line="240" w:lineRule="auto"/>
        <w:ind w:left="0" w:right="0" w:firstLine="0"/>
        <w:jc w:val="center"/>
        <w:rPr>
          <w:rFonts w:ascii="Times New Roman" w:eastAsia="Arial" w:hAnsi="Times New Roman" w:cs="Times New Roman"/>
          <w:b/>
          <w:szCs w:val="24"/>
          <w:u w:val="single" w:color="000000"/>
        </w:rPr>
      </w:pPr>
    </w:p>
    <w:p w:rsidR="00875751" w:rsidRPr="002A0F6D" w:rsidRDefault="00415CDE" w:rsidP="00875751">
      <w:pPr>
        <w:jc w:val="center"/>
        <w:rPr>
          <w:rFonts w:ascii="Times New Roman" w:hAnsi="Times New Roman" w:cs="Times New Roman"/>
          <w:szCs w:val="24"/>
        </w:rPr>
      </w:pPr>
      <w:r w:rsidRPr="002A0F6D">
        <w:rPr>
          <w:rFonts w:ascii="Times New Roman" w:hAnsi="Times New Roman" w:cs="Times New Roman"/>
          <w:b/>
          <w:bCs/>
          <w:szCs w:val="24"/>
          <w:lang w:eastAsia="en-US"/>
        </w:rPr>
        <w:t>„BUDOWA SIECI WODOCIĄGOWEJ W MIEJSCOWOŚCI BUKÓWNO – RATOSZYN  GMINA RADZANÓW”</w:t>
      </w:r>
    </w:p>
    <w:p w:rsidR="00875751" w:rsidRPr="002A0F6D" w:rsidRDefault="00380443" w:rsidP="00875751">
      <w:pPr>
        <w:jc w:val="center"/>
        <w:rPr>
          <w:rFonts w:ascii="Times New Roman" w:hAnsi="Times New Roman" w:cs="Times New Roman"/>
          <w:szCs w:val="24"/>
        </w:rPr>
      </w:pPr>
      <w:proofErr w:type="spellStart"/>
      <w:r w:rsidRPr="002A0F6D">
        <w:rPr>
          <w:rFonts w:ascii="Times New Roman" w:hAnsi="Times New Roman" w:cs="Times New Roman"/>
          <w:szCs w:val="24"/>
        </w:rPr>
        <w:t>BRG.PZ.271.01.2022</w:t>
      </w:r>
      <w:proofErr w:type="spellEnd"/>
    </w:p>
    <w:p w:rsidR="00875751" w:rsidRPr="002A0F6D" w:rsidRDefault="00875751" w:rsidP="00875751">
      <w:pPr>
        <w:jc w:val="center"/>
        <w:rPr>
          <w:rFonts w:ascii="Times New Roman" w:hAnsi="Times New Roman" w:cs="Times New Roman"/>
          <w:szCs w:val="24"/>
        </w:rPr>
      </w:pPr>
    </w:p>
    <w:p w:rsidR="00875751" w:rsidRPr="002A0F6D" w:rsidRDefault="00875751" w:rsidP="00875751">
      <w:pPr>
        <w:jc w:val="center"/>
        <w:rPr>
          <w:rFonts w:ascii="Times New Roman" w:hAnsi="Times New Roman" w:cs="Times New Roman"/>
          <w:b/>
          <w:szCs w:val="24"/>
        </w:rPr>
      </w:pPr>
      <w:r w:rsidRPr="002A0F6D">
        <w:rPr>
          <w:rFonts w:ascii="Times New Roman" w:hAnsi="Times New Roman" w:cs="Times New Roman"/>
          <w:b/>
          <w:szCs w:val="24"/>
        </w:rPr>
        <w:t>Informacja z otwarcia ofert</w:t>
      </w:r>
    </w:p>
    <w:p w:rsidR="00875751" w:rsidRPr="002A0F6D" w:rsidRDefault="00875751" w:rsidP="00875751">
      <w:pPr>
        <w:jc w:val="center"/>
        <w:rPr>
          <w:rFonts w:ascii="Times New Roman" w:hAnsi="Times New Roman" w:cs="Times New Roman"/>
          <w:szCs w:val="24"/>
        </w:rPr>
      </w:pPr>
    </w:p>
    <w:p w:rsidR="00875751" w:rsidRPr="002A0F6D" w:rsidRDefault="00875751" w:rsidP="00895205">
      <w:pPr>
        <w:widowControl w:val="0"/>
        <w:spacing w:after="120" w:line="276" w:lineRule="auto"/>
        <w:jc w:val="left"/>
        <w:rPr>
          <w:rFonts w:ascii="Times New Roman" w:hAnsi="Times New Roman" w:cs="Times New Roman"/>
          <w:szCs w:val="24"/>
        </w:rPr>
      </w:pPr>
      <w:r w:rsidRPr="002A0F6D">
        <w:rPr>
          <w:rFonts w:ascii="Times New Roman" w:hAnsi="Times New Roman" w:cs="Times New Roman"/>
          <w:szCs w:val="24"/>
        </w:rPr>
        <w:t>Działając na podstawie art. 222 ust. 5 ustawy z dnia 11 września 2019 r</w:t>
      </w:r>
      <w:r w:rsidRPr="00A33F14">
        <w:rPr>
          <w:rFonts w:ascii="Times New Roman" w:hAnsi="Times New Roman" w:cs="Times New Roman"/>
          <w:szCs w:val="24"/>
        </w:rPr>
        <w:t xml:space="preserve">. </w:t>
      </w:r>
      <w:r w:rsidR="00A33F14" w:rsidRPr="00A33F14">
        <w:rPr>
          <w:rFonts w:ascii="Times New Roman" w:eastAsia="SimSun" w:hAnsi="Times New Roman" w:cs="Times New Roman"/>
          <w:color w:val="auto"/>
          <w:kern w:val="3"/>
          <w:szCs w:val="24"/>
          <w:lang w:eastAsia="en-US"/>
        </w:rPr>
        <w:t>(</w:t>
      </w:r>
      <w:proofErr w:type="spellStart"/>
      <w:r w:rsidR="00895205">
        <w:rPr>
          <w:rFonts w:ascii="Times New Roman" w:eastAsia="SimSun" w:hAnsi="Times New Roman" w:cs="Times New Roman"/>
          <w:color w:val="auto"/>
          <w:kern w:val="3"/>
          <w:szCs w:val="24"/>
          <w:lang w:eastAsia="en-US"/>
        </w:rPr>
        <w:t>t.j</w:t>
      </w:r>
      <w:proofErr w:type="spellEnd"/>
      <w:r w:rsidR="00A33F14" w:rsidRPr="00A33F14">
        <w:rPr>
          <w:rFonts w:ascii="Times New Roman" w:eastAsia="SimSun" w:hAnsi="Times New Roman" w:cs="Times New Roman"/>
          <w:color w:val="auto"/>
          <w:kern w:val="3"/>
          <w:szCs w:val="24"/>
          <w:lang w:eastAsia="en-US"/>
        </w:rPr>
        <w:t>. D</w:t>
      </w:r>
      <w:r w:rsidR="00895205">
        <w:rPr>
          <w:rFonts w:ascii="Times New Roman" w:eastAsia="SimSun" w:hAnsi="Times New Roman" w:cs="Times New Roman"/>
          <w:color w:val="auto"/>
          <w:kern w:val="3"/>
          <w:szCs w:val="24"/>
          <w:lang w:eastAsia="en-US"/>
        </w:rPr>
        <w:t>z</w:t>
      </w:r>
      <w:r w:rsidR="00A33F14" w:rsidRPr="00A33F14">
        <w:rPr>
          <w:rFonts w:ascii="Times New Roman" w:eastAsia="SimSun" w:hAnsi="Times New Roman" w:cs="Times New Roman"/>
          <w:color w:val="auto"/>
          <w:kern w:val="3"/>
          <w:szCs w:val="24"/>
          <w:lang w:eastAsia="en-US"/>
        </w:rPr>
        <w:t xml:space="preserve">. U. </w:t>
      </w:r>
      <w:r w:rsidR="00895205">
        <w:rPr>
          <w:rFonts w:ascii="Times New Roman" w:eastAsia="SimSun" w:hAnsi="Times New Roman" w:cs="Times New Roman"/>
          <w:color w:val="auto"/>
          <w:kern w:val="3"/>
          <w:szCs w:val="24"/>
          <w:lang w:eastAsia="en-US"/>
        </w:rPr>
        <w:t>z</w:t>
      </w:r>
      <w:r w:rsidR="00A33F14" w:rsidRPr="00A33F14">
        <w:rPr>
          <w:rFonts w:ascii="Times New Roman" w:eastAsia="SimSun" w:hAnsi="Times New Roman" w:cs="Times New Roman"/>
          <w:color w:val="auto"/>
          <w:kern w:val="3"/>
          <w:szCs w:val="24"/>
          <w:lang w:eastAsia="en-US"/>
        </w:rPr>
        <w:t xml:space="preserve"> </w:t>
      </w:r>
      <w:proofErr w:type="spellStart"/>
      <w:r w:rsidR="00A33F14" w:rsidRPr="00A33F14">
        <w:rPr>
          <w:rFonts w:ascii="Times New Roman" w:eastAsia="SimSun" w:hAnsi="Times New Roman" w:cs="Times New Roman"/>
          <w:color w:val="auto"/>
          <w:kern w:val="3"/>
          <w:szCs w:val="24"/>
          <w:lang w:eastAsia="en-US"/>
        </w:rPr>
        <w:t>2021</w:t>
      </w:r>
      <w:r w:rsidR="00895205">
        <w:rPr>
          <w:rFonts w:ascii="Times New Roman" w:eastAsia="SimSun" w:hAnsi="Times New Roman" w:cs="Times New Roman"/>
          <w:color w:val="auto"/>
          <w:kern w:val="3"/>
          <w:szCs w:val="24"/>
          <w:lang w:eastAsia="en-US"/>
        </w:rPr>
        <w:t>r</w:t>
      </w:r>
      <w:proofErr w:type="spellEnd"/>
      <w:r w:rsidR="00895205">
        <w:rPr>
          <w:rFonts w:ascii="Times New Roman" w:eastAsia="SimSun" w:hAnsi="Times New Roman" w:cs="Times New Roman"/>
          <w:color w:val="auto"/>
          <w:kern w:val="3"/>
          <w:szCs w:val="24"/>
          <w:lang w:eastAsia="en-US"/>
        </w:rPr>
        <w:t>.</w:t>
      </w:r>
      <w:r w:rsidR="00A33F14" w:rsidRPr="00A33F14">
        <w:rPr>
          <w:rFonts w:ascii="Times New Roman" w:eastAsia="SimSun" w:hAnsi="Times New Roman" w:cs="Times New Roman"/>
          <w:color w:val="auto"/>
          <w:kern w:val="3"/>
          <w:szCs w:val="24"/>
          <w:lang w:eastAsia="en-US"/>
        </w:rPr>
        <w:t xml:space="preserve"> </w:t>
      </w:r>
      <w:r w:rsidR="00895205">
        <w:rPr>
          <w:rFonts w:ascii="Times New Roman" w:eastAsia="SimSun" w:hAnsi="Times New Roman" w:cs="Times New Roman"/>
          <w:color w:val="auto"/>
          <w:kern w:val="3"/>
          <w:szCs w:val="24"/>
          <w:lang w:eastAsia="en-US"/>
        </w:rPr>
        <w:t>poz.</w:t>
      </w:r>
      <w:r w:rsidR="00A33F14" w:rsidRPr="00A33F14">
        <w:rPr>
          <w:rFonts w:ascii="Times New Roman" w:eastAsia="SimSun" w:hAnsi="Times New Roman" w:cs="Times New Roman"/>
          <w:color w:val="auto"/>
          <w:kern w:val="3"/>
          <w:szCs w:val="24"/>
          <w:lang w:eastAsia="en-US"/>
        </w:rPr>
        <w:t xml:space="preserve"> 1129, </w:t>
      </w:r>
      <w:r w:rsidR="00895205">
        <w:rPr>
          <w:rFonts w:ascii="Times New Roman" w:eastAsia="SimSun" w:hAnsi="Times New Roman" w:cs="Times New Roman"/>
          <w:color w:val="auto"/>
          <w:kern w:val="3"/>
          <w:szCs w:val="24"/>
          <w:lang w:eastAsia="en-US"/>
        </w:rPr>
        <w:t>ze zmianami</w:t>
      </w:r>
      <w:r w:rsidR="00A33F14" w:rsidRPr="00A33F14">
        <w:rPr>
          <w:rFonts w:ascii="Times New Roman" w:eastAsia="SimSun" w:hAnsi="Times New Roman" w:cs="Times New Roman"/>
          <w:color w:val="auto"/>
          <w:kern w:val="3"/>
          <w:szCs w:val="24"/>
          <w:lang w:eastAsia="en-US"/>
        </w:rPr>
        <w:t>)</w:t>
      </w:r>
      <w:r w:rsidR="00A33F14" w:rsidRPr="00A33F14">
        <w:rPr>
          <w:rFonts w:ascii="Times New Roman" w:eastAsia="Times New Roman" w:hAnsi="Times New Roman" w:cs="Times New Roman"/>
          <w:color w:val="auto"/>
          <w:szCs w:val="24"/>
        </w:rPr>
        <w:t xml:space="preserve">, </w:t>
      </w:r>
      <w:r w:rsidRPr="002A0F6D">
        <w:rPr>
          <w:rFonts w:ascii="Times New Roman" w:hAnsi="Times New Roman" w:cs="Times New Roman"/>
          <w:szCs w:val="24"/>
        </w:rPr>
        <w:t>Prawo zamówień publicznych, zwanej dalej „ustawą”, Zamawiający przekazuje następujące informacje o:</w:t>
      </w:r>
    </w:p>
    <w:p w:rsidR="00875751" w:rsidRPr="002A0F6D" w:rsidRDefault="00875751" w:rsidP="00875751">
      <w:pPr>
        <w:jc w:val="left"/>
        <w:rPr>
          <w:rFonts w:ascii="Times New Roman" w:hAnsi="Times New Roman" w:cs="Times New Roman"/>
          <w:szCs w:val="24"/>
        </w:rPr>
      </w:pPr>
    </w:p>
    <w:p w:rsidR="00875751" w:rsidRPr="002A0F6D" w:rsidRDefault="00875751" w:rsidP="00875751">
      <w:pPr>
        <w:jc w:val="left"/>
        <w:rPr>
          <w:rFonts w:ascii="Times New Roman" w:hAnsi="Times New Roman" w:cs="Times New Roman"/>
          <w:szCs w:val="24"/>
        </w:rPr>
      </w:pPr>
      <w:r w:rsidRPr="002A0F6D">
        <w:rPr>
          <w:rFonts w:ascii="Times New Roman" w:hAnsi="Times New Roman" w:cs="Times New Roman"/>
          <w:szCs w:val="24"/>
        </w:rPr>
        <w:t>Nazwach albo imionach i nazwiskach oraz siedzibach lub miejscach prowadzonej działalności gospodarczej albo miejscach zamieszkania wykonawców, których oferty zostały otwarte, cenach lub kosztach zawartych w ofertach:</w:t>
      </w:r>
    </w:p>
    <w:p w:rsidR="00875751" w:rsidRPr="002A0F6D" w:rsidRDefault="00875751" w:rsidP="00875751">
      <w:pPr>
        <w:jc w:val="left"/>
        <w:rPr>
          <w:rFonts w:ascii="Times New Roman" w:hAnsi="Times New Roman" w:cs="Times New Roman"/>
          <w:szCs w:val="24"/>
        </w:rPr>
      </w:pPr>
    </w:p>
    <w:tbl>
      <w:tblPr>
        <w:tblStyle w:val="Tabela-Siatka"/>
        <w:tblW w:w="0" w:type="auto"/>
        <w:tblInd w:w="3" w:type="dxa"/>
        <w:tblLook w:val="04A0" w:firstRow="1" w:lastRow="0" w:firstColumn="1" w:lastColumn="0" w:noHBand="0" w:noVBand="1"/>
      </w:tblPr>
      <w:tblGrid>
        <w:gridCol w:w="1123"/>
        <w:gridCol w:w="4823"/>
        <w:gridCol w:w="1843"/>
        <w:gridCol w:w="1268"/>
      </w:tblGrid>
      <w:tr w:rsidR="00415CDE" w:rsidRPr="002A0F6D" w:rsidTr="00380443"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CDE" w:rsidRPr="002A0F6D" w:rsidRDefault="00415CDE">
            <w:pPr>
              <w:ind w:left="0" w:firstLine="0"/>
              <w:jc w:val="left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2A0F6D">
              <w:rPr>
                <w:rFonts w:ascii="Times New Roman" w:hAnsi="Times New Roman" w:cs="Times New Roman"/>
                <w:szCs w:val="24"/>
                <w:lang w:eastAsia="en-US"/>
              </w:rPr>
              <w:t>Nr oferty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CDE" w:rsidRPr="002A0F6D" w:rsidRDefault="00415CDE">
            <w:pPr>
              <w:ind w:left="0" w:firstLine="0"/>
              <w:jc w:val="left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2A0F6D">
              <w:rPr>
                <w:rFonts w:ascii="Times New Roman" w:hAnsi="Times New Roman" w:cs="Times New Roman"/>
                <w:szCs w:val="24"/>
                <w:lang w:eastAsia="en-US"/>
              </w:rPr>
              <w:t xml:space="preserve">Nazwa i adres wykonawcy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CDE" w:rsidRPr="002A0F6D" w:rsidRDefault="00415CDE">
            <w:pPr>
              <w:ind w:left="0" w:firstLine="0"/>
              <w:jc w:val="left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2A0F6D">
              <w:rPr>
                <w:rFonts w:ascii="Times New Roman" w:hAnsi="Times New Roman" w:cs="Times New Roman"/>
                <w:szCs w:val="24"/>
                <w:lang w:eastAsia="en-US"/>
              </w:rPr>
              <w:t>Cena (brutto)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CDE" w:rsidRPr="002A0F6D" w:rsidRDefault="00415CDE">
            <w:pPr>
              <w:ind w:left="0" w:firstLine="0"/>
              <w:jc w:val="left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2A0F6D">
              <w:rPr>
                <w:rFonts w:ascii="Times New Roman" w:hAnsi="Times New Roman" w:cs="Times New Roman"/>
                <w:szCs w:val="24"/>
                <w:lang w:eastAsia="en-US"/>
              </w:rPr>
              <w:t>Termin gwarancji</w:t>
            </w:r>
          </w:p>
        </w:tc>
      </w:tr>
      <w:tr w:rsidR="00415CDE" w:rsidRPr="002A0F6D" w:rsidTr="00380443"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CDE" w:rsidRPr="002A0F6D" w:rsidRDefault="00415CDE" w:rsidP="00D63BAE">
            <w:pPr>
              <w:pStyle w:val="Akapitzlist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Cs w:val="24"/>
                <w:lang w:eastAsia="en-US"/>
              </w:rPr>
            </w:pP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CDE" w:rsidRPr="002A0F6D" w:rsidRDefault="00415CDE" w:rsidP="00380443">
            <w:pPr>
              <w:ind w:left="0" w:firstLine="0"/>
              <w:jc w:val="left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2A0F6D">
              <w:rPr>
                <w:rFonts w:ascii="Times New Roman" w:hAnsi="Times New Roman" w:cs="Times New Roman"/>
                <w:szCs w:val="24"/>
                <w:lang w:eastAsia="en-US"/>
              </w:rPr>
              <w:t xml:space="preserve">Zakład Instalacyjny </w:t>
            </w:r>
            <w:proofErr w:type="spellStart"/>
            <w:r w:rsidRPr="002A0F6D">
              <w:rPr>
                <w:rFonts w:ascii="Times New Roman" w:hAnsi="Times New Roman" w:cs="Times New Roman"/>
                <w:szCs w:val="24"/>
                <w:lang w:eastAsia="en-US"/>
              </w:rPr>
              <w:t>JANCZES</w:t>
            </w:r>
            <w:proofErr w:type="spellEnd"/>
            <w:r w:rsidRPr="002A0F6D">
              <w:rPr>
                <w:rFonts w:ascii="Times New Roman" w:hAnsi="Times New Roman" w:cs="Times New Roman"/>
                <w:szCs w:val="24"/>
                <w:lang w:eastAsia="en-US"/>
              </w:rPr>
              <w:t xml:space="preserve"> Artur </w:t>
            </w:r>
            <w:proofErr w:type="spellStart"/>
            <w:r w:rsidRPr="002A0F6D">
              <w:rPr>
                <w:rFonts w:ascii="Times New Roman" w:hAnsi="Times New Roman" w:cs="Times New Roman"/>
                <w:szCs w:val="24"/>
                <w:lang w:eastAsia="en-US"/>
              </w:rPr>
              <w:t>Podymniak</w:t>
            </w:r>
            <w:proofErr w:type="spellEnd"/>
            <w:r w:rsidRPr="002A0F6D">
              <w:rPr>
                <w:rFonts w:ascii="Times New Roman" w:hAnsi="Times New Roman" w:cs="Times New Roman"/>
                <w:szCs w:val="24"/>
                <w:lang w:eastAsia="en-US"/>
              </w:rPr>
              <w:t>, Czesław Janicki, Łukasz Janicki Sp.</w:t>
            </w:r>
            <w:r w:rsidR="00380443" w:rsidRPr="002A0F6D">
              <w:rPr>
                <w:rFonts w:ascii="Times New Roman" w:hAnsi="Times New Roman" w:cs="Times New Roman"/>
                <w:szCs w:val="24"/>
                <w:lang w:eastAsia="en-US"/>
              </w:rPr>
              <w:t xml:space="preserve"> </w:t>
            </w:r>
            <w:r w:rsidRPr="002A0F6D">
              <w:rPr>
                <w:rFonts w:ascii="Times New Roman" w:hAnsi="Times New Roman" w:cs="Times New Roman"/>
                <w:szCs w:val="24"/>
                <w:lang w:eastAsia="en-US"/>
              </w:rPr>
              <w:t>Jawna</w:t>
            </w:r>
            <w:r w:rsidR="00380443" w:rsidRPr="002A0F6D">
              <w:rPr>
                <w:rFonts w:ascii="Times New Roman" w:hAnsi="Times New Roman" w:cs="Times New Roman"/>
                <w:szCs w:val="24"/>
                <w:lang w:eastAsia="en-US"/>
              </w:rPr>
              <w:t xml:space="preserve"> ,26–600 Radom, ul. Chorzowska 12</w:t>
            </w:r>
            <w:r w:rsidRPr="002A0F6D">
              <w:rPr>
                <w:rFonts w:ascii="Times New Roman" w:hAnsi="Times New Roman" w:cs="Times New Roman"/>
                <w:szCs w:val="24"/>
                <w:lang w:eastAsia="en-US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CDE" w:rsidRDefault="00415CDE">
            <w:pPr>
              <w:ind w:left="0" w:firstLine="0"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</w:p>
          <w:p w:rsidR="00FE7375" w:rsidRPr="002A0F6D" w:rsidRDefault="00FE7375">
            <w:pPr>
              <w:ind w:left="0" w:firstLine="0"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1 005 087,92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CDE" w:rsidRDefault="00415CDE">
            <w:pPr>
              <w:ind w:left="0" w:firstLine="0"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</w:p>
          <w:p w:rsidR="00FE7375" w:rsidRPr="002A0F6D" w:rsidRDefault="00FE7375">
            <w:pPr>
              <w:ind w:left="0" w:firstLine="0"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72</w:t>
            </w:r>
          </w:p>
        </w:tc>
      </w:tr>
      <w:tr w:rsidR="00415CDE" w:rsidRPr="002A0F6D" w:rsidTr="00380443"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CDE" w:rsidRPr="002A0F6D" w:rsidRDefault="00415CDE">
            <w:pPr>
              <w:ind w:left="0" w:firstLine="0"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2A0F6D">
              <w:rPr>
                <w:rFonts w:ascii="Times New Roman" w:hAnsi="Times New Roman" w:cs="Times New Roman"/>
                <w:szCs w:val="24"/>
                <w:lang w:eastAsia="en-US"/>
              </w:rPr>
              <w:t>2.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CDE" w:rsidRPr="002A0F6D" w:rsidRDefault="00380443">
            <w:pPr>
              <w:ind w:left="0" w:firstLine="0"/>
              <w:jc w:val="left"/>
              <w:rPr>
                <w:rFonts w:ascii="Times New Roman" w:hAnsi="Times New Roman" w:cs="Times New Roman"/>
                <w:szCs w:val="24"/>
                <w:lang w:eastAsia="en-US"/>
              </w:rPr>
            </w:pPr>
            <w:proofErr w:type="spellStart"/>
            <w:r w:rsidRPr="002A0F6D">
              <w:rPr>
                <w:rFonts w:ascii="Times New Roman" w:hAnsi="Times New Roman" w:cs="Times New Roman"/>
                <w:szCs w:val="24"/>
                <w:lang w:eastAsia="en-US"/>
              </w:rPr>
              <w:t>WODROL</w:t>
            </w:r>
            <w:proofErr w:type="spellEnd"/>
            <w:r w:rsidRPr="002A0F6D">
              <w:rPr>
                <w:rFonts w:ascii="Times New Roman" w:hAnsi="Times New Roman" w:cs="Times New Roman"/>
                <w:szCs w:val="24"/>
                <w:lang w:eastAsia="en-US"/>
              </w:rPr>
              <w:t xml:space="preserve"> </w:t>
            </w:r>
            <w:proofErr w:type="spellStart"/>
            <w:r w:rsidRPr="002A0F6D">
              <w:rPr>
                <w:rFonts w:ascii="Times New Roman" w:hAnsi="Times New Roman" w:cs="Times New Roman"/>
                <w:szCs w:val="24"/>
                <w:lang w:eastAsia="en-US"/>
              </w:rPr>
              <w:t>Sp</w:t>
            </w:r>
            <w:proofErr w:type="spellEnd"/>
            <w:r w:rsidRPr="002A0F6D">
              <w:rPr>
                <w:rFonts w:ascii="Times New Roman" w:hAnsi="Times New Roman" w:cs="Times New Roman"/>
                <w:szCs w:val="24"/>
                <w:lang w:eastAsia="en-US"/>
              </w:rPr>
              <w:t xml:space="preserve"> z o.o., 20–107 Lublin, ul. Misjonarska 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CDE" w:rsidRDefault="00FE7375">
            <w:pPr>
              <w:ind w:left="0" w:firstLine="0"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1 189 000,00</w:t>
            </w:r>
          </w:p>
          <w:p w:rsidR="00FE7375" w:rsidRPr="002A0F6D" w:rsidRDefault="00FE7375">
            <w:pPr>
              <w:ind w:left="0" w:firstLine="0"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CDE" w:rsidRPr="002A0F6D" w:rsidRDefault="00FE7375">
            <w:pPr>
              <w:ind w:left="0" w:firstLine="0"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72</w:t>
            </w:r>
          </w:p>
        </w:tc>
      </w:tr>
      <w:tr w:rsidR="00415CDE" w:rsidRPr="002A0F6D" w:rsidTr="00380443"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CDE" w:rsidRPr="002A0F6D" w:rsidRDefault="00415CDE">
            <w:pPr>
              <w:ind w:left="0" w:firstLine="0"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2A0F6D">
              <w:rPr>
                <w:rFonts w:ascii="Times New Roman" w:hAnsi="Times New Roman" w:cs="Times New Roman"/>
                <w:szCs w:val="24"/>
                <w:lang w:eastAsia="en-US"/>
              </w:rPr>
              <w:t>3.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CDE" w:rsidRPr="002A0F6D" w:rsidRDefault="00380443">
            <w:pPr>
              <w:ind w:left="0" w:firstLine="0"/>
              <w:jc w:val="left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2A0F6D">
              <w:rPr>
                <w:rFonts w:ascii="Times New Roman" w:hAnsi="Times New Roman" w:cs="Times New Roman"/>
                <w:szCs w:val="24"/>
                <w:lang w:eastAsia="en-US"/>
              </w:rPr>
              <w:t>Waldemar Markowski, Kobylnik 19, 26 – 806 Stara Błotnica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CDE" w:rsidRPr="002A0F6D" w:rsidRDefault="00FE7375">
            <w:pPr>
              <w:ind w:left="0" w:firstLine="0"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1 082 400,00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CDE" w:rsidRPr="002A0F6D" w:rsidRDefault="00FE7375">
            <w:pPr>
              <w:ind w:left="0" w:firstLine="0"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72</w:t>
            </w:r>
          </w:p>
        </w:tc>
      </w:tr>
      <w:tr w:rsidR="00415CDE" w:rsidRPr="002A0F6D" w:rsidTr="00380443"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CDE" w:rsidRPr="002A0F6D" w:rsidRDefault="00415CDE">
            <w:pPr>
              <w:ind w:left="0" w:firstLine="0"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2A0F6D">
              <w:rPr>
                <w:rFonts w:ascii="Times New Roman" w:hAnsi="Times New Roman" w:cs="Times New Roman"/>
                <w:szCs w:val="24"/>
                <w:lang w:eastAsia="en-US"/>
              </w:rPr>
              <w:t>4.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CDE" w:rsidRPr="002A0F6D" w:rsidRDefault="00380443">
            <w:pPr>
              <w:ind w:left="0" w:firstLine="0"/>
              <w:jc w:val="left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2A0F6D">
              <w:rPr>
                <w:rFonts w:ascii="Times New Roman" w:hAnsi="Times New Roman" w:cs="Times New Roman"/>
                <w:szCs w:val="24"/>
                <w:lang w:eastAsia="en-US"/>
              </w:rPr>
              <w:t xml:space="preserve">Sebastian Bator, 26–600 Radom, ul. Mieszka I 15 </w:t>
            </w:r>
            <w:proofErr w:type="spellStart"/>
            <w:r w:rsidRPr="002A0F6D">
              <w:rPr>
                <w:rFonts w:ascii="Times New Roman" w:hAnsi="Times New Roman" w:cs="Times New Roman"/>
                <w:szCs w:val="24"/>
                <w:lang w:eastAsia="en-US"/>
              </w:rPr>
              <w:t>lok.159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CDE" w:rsidRPr="002A0F6D" w:rsidRDefault="00FE7375">
            <w:pPr>
              <w:ind w:left="0" w:firstLine="0"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1 887 610,20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CDE" w:rsidRPr="002A0F6D" w:rsidRDefault="00FE7375">
            <w:pPr>
              <w:ind w:left="0" w:firstLine="0"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72</w:t>
            </w:r>
          </w:p>
        </w:tc>
      </w:tr>
      <w:tr w:rsidR="00415CDE" w:rsidRPr="002A0F6D" w:rsidTr="00380443"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CDE" w:rsidRPr="002A0F6D" w:rsidRDefault="00415CDE">
            <w:pPr>
              <w:ind w:left="0" w:firstLine="0"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2A0F6D">
              <w:rPr>
                <w:rFonts w:ascii="Times New Roman" w:hAnsi="Times New Roman" w:cs="Times New Roman"/>
                <w:szCs w:val="24"/>
                <w:lang w:eastAsia="en-US"/>
              </w:rPr>
              <w:t>5.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CDE" w:rsidRPr="002A0F6D" w:rsidRDefault="00380443">
            <w:pPr>
              <w:ind w:left="0" w:firstLine="0"/>
              <w:jc w:val="left"/>
              <w:rPr>
                <w:rFonts w:ascii="Times New Roman" w:hAnsi="Times New Roman" w:cs="Times New Roman"/>
                <w:szCs w:val="24"/>
                <w:lang w:eastAsia="en-US"/>
              </w:rPr>
            </w:pPr>
            <w:proofErr w:type="spellStart"/>
            <w:r w:rsidRPr="002A0F6D">
              <w:rPr>
                <w:rFonts w:ascii="Times New Roman" w:hAnsi="Times New Roman" w:cs="Times New Roman"/>
                <w:szCs w:val="24"/>
                <w:lang w:eastAsia="en-US"/>
              </w:rPr>
              <w:t>P.P.H.U</w:t>
            </w:r>
            <w:proofErr w:type="spellEnd"/>
            <w:r w:rsidRPr="002A0F6D">
              <w:rPr>
                <w:rFonts w:ascii="Times New Roman" w:hAnsi="Times New Roman" w:cs="Times New Roman"/>
                <w:szCs w:val="24"/>
                <w:lang w:eastAsia="en-US"/>
              </w:rPr>
              <w:t xml:space="preserve">. </w:t>
            </w:r>
            <w:proofErr w:type="spellStart"/>
            <w:r w:rsidRPr="002A0F6D">
              <w:rPr>
                <w:rFonts w:ascii="Times New Roman" w:hAnsi="Times New Roman" w:cs="Times New Roman"/>
                <w:szCs w:val="24"/>
                <w:lang w:eastAsia="en-US"/>
              </w:rPr>
              <w:t>INSTLA</w:t>
            </w:r>
            <w:proofErr w:type="spellEnd"/>
            <w:r w:rsidRPr="002A0F6D">
              <w:rPr>
                <w:rFonts w:ascii="Times New Roman" w:hAnsi="Times New Roman" w:cs="Times New Roman"/>
                <w:szCs w:val="24"/>
                <w:lang w:eastAsia="en-US"/>
              </w:rPr>
              <w:t xml:space="preserve"> – SERWIS Marcin Rudnicki, 96–315 Stare Kozłowice 62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CDE" w:rsidRPr="002A0F6D" w:rsidRDefault="00FE7375">
            <w:pPr>
              <w:ind w:left="0" w:firstLine="0"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1 915 211,82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CDE" w:rsidRPr="002A0F6D" w:rsidRDefault="00FE7375">
            <w:pPr>
              <w:ind w:left="0" w:firstLine="0"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36</w:t>
            </w:r>
          </w:p>
        </w:tc>
      </w:tr>
    </w:tbl>
    <w:p w:rsidR="00875751" w:rsidRDefault="00875751" w:rsidP="00875751">
      <w:pPr>
        <w:jc w:val="left"/>
        <w:rPr>
          <w:rFonts w:ascii="Times New Roman" w:hAnsi="Times New Roman" w:cs="Times New Roman"/>
        </w:rPr>
      </w:pPr>
    </w:p>
    <w:p w:rsidR="00FD4392" w:rsidRDefault="00895205">
      <w:r>
        <w:t xml:space="preserve">                                                                                                    </w:t>
      </w:r>
    </w:p>
    <w:p w:rsidR="00895205" w:rsidRPr="00895205" w:rsidRDefault="00895205">
      <w:pPr>
        <w:rPr>
          <w:rFonts w:ascii="Times New Roman" w:hAnsi="Times New Roman" w:cs="Times New Roman"/>
        </w:rPr>
      </w:pPr>
      <w:r>
        <w:t xml:space="preserve">                                                                                                                            </w:t>
      </w:r>
      <w:bookmarkStart w:id="0" w:name="_GoBack"/>
      <w:bookmarkEnd w:id="0"/>
      <w:r>
        <w:t xml:space="preserve">  </w:t>
      </w:r>
      <w:r w:rsidRPr="00895205">
        <w:rPr>
          <w:rFonts w:ascii="Times New Roman" w:hAnsi="Times New Roman" w:cs="Times New Roman"/>
        </w:rPr>
        <w:t>Zamawiający:</w:t>
      </w:r>
    </w:p>
    <w:p w:rsidR="00895205" w:rsidRPr="00895205" w:rsidRDefault="00895205">
      <w:pPr>
        <w:rPr>
          <w:rFonts w:ascii="Times New Roman" w:hAnsi="Times New Roman" w:cs="Times New Roman"/>
        </w:rPr>
      </w:pPr>
      <w:r w:rsidRPr="00895205">
        <w:rPr>
          <w:rFonts w:ascii="Times New Roman" w:hAnsi="Times New Roman" w:cs="Times New Roman"/>
        </w:rPr>
        <w:t xml:space="preserve">                                                                                                             Wójt Gminy Radzanów</w:t>
      </w:r>
    </w:p>
    <w:p w:rsidR="00895205" w:rsidRPr="00895205" w:rsidRDefault="00895205">
      <w:pPr>
        <w:rPr>
          <w:rFonts w:ascii="Times New Roman" w:hAnsi="Times New Roman" w:cs="Times New Roman"/>
        </w:rPr>
      </w:pPr>
      <w:r w:rsidRPr="00895205">
        <w:rPr>
          <w:rFonts w:ascii="Times New Roman" w:hAnsi="Times New Roman" w:cs="Times New Roman"/>
        </w:rPr>
        <w:t xml:space="preserve">                                                                                                             Sławomir </w:t>
      </w:r>
      <w:proofErr w:type="spellStart"/>
      <w:r w:rsidRPr="00895205">
        <w:rPr>
          <w:rFonts w:ascii="Times New Roman" w:hAnsi="Times New Roman" w:cs="Times New Roman"/>
        </w:rPr>
        <w:t>Kruśliński</w:t>
      </w:r>
      <w:proofErr w:type="spellEnd"/>
    </w:p>
    <w:p w:rsidR="00895205" w:rsidRDefault="00895205"/>
    <w:sectPr w:rsidR="00895205" w:rsidSect="009C75EA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B24CD1"/>
    <w:multiLevelType w:val="hybridMultilevel"/>
    <w:tmpl w:val="4594D1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98B"/>
    <w:rsid w:val="002A0F6D"/>
    <w:rsid w:val="00380443"/>
    <w:rsid w:val="00415CDE"/>
    <w:rsid w:val="00875751"/>
    <w:rsid w:val="00895205"/>
    <w:rsid w:val="00935ECF"/>
    <w:rsid w:val="009C75EA"/>
    <w:rsid w:val="00A33F14"/>
    <w:rsid w:val="00A84E94"/>
    <w:rsid w:val="00C9498B"/>
    <w:rsid w:val="00FD4392"/>
    <w:rsid w:val="00FE7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63DEED-B7F1-4195-945A-A16789E6F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75751"/>
    <w:pPr>
      <w:spacing w:after="5" w:line="266" w:lineRule="auto"/>
      <w:ind w:left="3" w:right="97" w:hanging="3"/>
      <w:jc w:val="both"/>
    </w:pPr>
    <w:rPr>
      <w:rFonts w:ascii="Calibri" w:eastAsia="Calibri" w:hAnsi="Calibri" w:cs="Calibri"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75751"/>
    <w:pPr>
      <w:ind w:left="720"/>
      <w:contextualSpacing/>
    </w:pPr>
  </w:style>
  <w:style w:type="table" w:styleId="Tabela-Siatka">
    <w:name w:val="Table Grid"/>
    <w:basedOn w:val="Standardowy"/>
    <w:uiPriority w:val="39"/>
    <w:rsid w:val="0087575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231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UGR</dc:creator>
  <cp:keywords/>
  <dc:description/>
  <cp:lastModifiedBy>UGR</cp:lastModifiedBy>
  <cp:revision>8</cp:revision>
  <dcterms:created xsi:type="dcterms:W3CDTF">2021-07-06T10:53:00Z</dcterms:created>
  <dcterms:modified xsi:type="dcterms:W3CDTF">2022-01-19T11:43:00Z</dcterms:modified>
</cp:coreProperties>
</file>