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A663" w14:textId="77777777" w:rsidR="00DF0C98" w:rsidRPr="00431313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431313">
        <w:rPr>
          <w:rFonts w:ascii="Times New Roman" w:hAnsi="Times New Roman" w:cs="Times New Roman"/>
          <w:b/>
          <w:bCs/>
        </w:rPr>
        <w:t>Gm. Radzanów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49B767A6" w14:textId="77777777" w:rsidR="00431313" w:rsidRPr="00431313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</w:rPr>
      </w:pPr>
      <w:r w:rsidRPr="00431313">
        <w:rPr>
          <w:rFonts w:ascii="Times New Roman" w:hAnsi="Times New Roman" w:cs="Times New Roman"/>
          <w:b/>
        </w:rPr>
        <w:t>Miejsce:</w:t>
      </w:r>
      <w:r w:rsidR="0044746C" w:rsidRPr="00431313">
        <w:rPr>
          <w:rFonts w:ascii="Times New Roman" w:hAnsi="Times New Roman" w:cs="Times New Roman"/>
          <w:b/>
        </w:rPr>
        <w:t xml:space="preserve"> </w:t>
      </w:r>
      <w:r w:rsidR="00431313" w:rsidRPr="00431313">
        <w:rPr>
          <w:rFonts w:ascii="Times New Roman" w:hAnsi="Times New Roman" w:cs="Times New Roman"/>
          <w:b/>
        </w:rPr>
        <w:t xml:space="preserve">Urząd Gminy w Radzanowie, </w:t>
      </w:r>
    </w:p>
    <w:p w14:paraId="1D68F6E9" w14:textId="77777777" w:rsidR="00431313" w:rsidRDefault="00431313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Radzanów 92 A, </w:t>
      </w:r>
    </w:p>
    <w:p w14:paraId="076C7FA5" w14:textId="3044F320" w:rsidR="00DF0C98" w:rsidRPr="00F354BB" w:rsidRDefault="00431313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26-807 Radzanów (sala konferencyjna) </w:t>
      </w:r>
    </w:p>
    <w:p w14:paraId="37BBC92D" w14:textId="73B5E5B1" w:rsidR="00DF0C98" w:rsidRPr="00431313" w:rsidRDefault="003457A6" w:rsidP="00431313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431313">
        <w:rPr>
          <w:rFonts w:ascii="Times New Roman" w:hAnsi="Times New Roman" w:cs="Times New Roman"/>
          <w:b/>
          <w:bCs/>
        </w:rPr>
        <w:t xml:space="preserve">Termin: </w:t>
      </w:r>
      <w:r w:rsidR="00431313" w:rsidRPr="00431313">
        <w:rPr>
          <w:rFonts w:ascii="Times New Roman" w:hAnsi="Times New Roman" w:cs="Times New Roman"/>
          <w:b/>
          <w:bCs/>
        </w:rPr>
        <w:t>27 maja 2024 r.</w:t>
      </w:r>
    </w:p>
    <w:p w14:paraId="0611C4B4" w14:textId="77777777" w:rsidR="00431313" w:rsidRPr="00431313" w:rsidRDefault="00431313" w:rsidP="00431313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431313">
        <w:rPr>
          <w:rFonts w:ascii="Times New Roman" w:hAnsi="Times New Roman" w:cs="Times New Roman"/>
          <w:b/>
          <w:bCs/>
        </w:rPr>
        <w:t>o godz. 15.00 - OKW nr 1, OKW nr 3, OKW nr 4</w:t>
      </w:r>
    </w:p>
    <w:p w14:paraId="0652F42A" w14:textId="7B44C51E" w:rsidR="00431313" w:rsidRPr="00431313" w:rsidRDefault="00431313" w:rsidP="00431313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431313">
        <w:rPr>
          <w:rFonts w:ascii="Times New Roman" w:hAnsi="Times New Roman" w:cs="Times New Roman"/>
          <w:b/>
          <w:bCs/>
        </w:rPr>
        <w:t>o godz. 16.00 - OKW nr 2, OKW nr 5, OKW nr 6</w:t>
      </w: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31313"/>
    <w:rsid w:val="0044746C"/>
    <w:rsid w:val="0046545D"/>
    <w:rsid w:val="004E7FC6"/>
    <w:rsid w:val="00500C6B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C714F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Urząd Gminy Radzanów</cp:lastModifiedBy>
  <cp:revision>2</cp:revision>
  <dcterms:created xsi:type="dcterms:W3CDTF">2024-05-23T06:35:00Z</dcterms:created>
  <dcterms:modified xsi:type="dcterms:W3CDTF">2024-05-23T06:35:00Z</dcterms:modified>
  <dc:identifier/>
  <dc:language/>
</cp:coreProperties>
</file>