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E478" w14:textId="406D2121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A39">
        <w:rPr>
          <w:rFonts w:ascii="Times New Roman" w:hAnsi="Times New Roman" w:cs="Times New Roman"/>
          <w:b/>
          <w:bCs/>
          <w:sz w:val="32"/>
          <w:szCs w:val="32"/>
        </w:rPr>
        <w:t xml:space="preserve">UCHWAŁA   Nr  </w:t>
      </w:r>
      <w:r w:rsidR="00CF4A39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CF4A39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504D22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CF4A3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CF4A39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980B425" w14:textId="1D2503F9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A3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CF4A39">
        <w:rPr>
          <w:rFonts w:ascii="Times New Roman" w:hAnsi="Times New Roman" w:cs="Times New Roman"/>
          <w:b/>
          <w:bCs/>
          <w:sz w:val="28"/>
          <w:szCs w:val="28"/>
        </w:rPr>
        <w:t>ADY</w:t>
      </w:r>
      <w:r w:rsidRPr="00CF4A39">
        <w:rPr>
          <w:rFonts w:ascii="Times New Roman" w:hAnsi="Times New Roman" w:cs="Times New Roman"/>
          <w:b/>
          <w:bCs/>
          <w:sz w:val="28"/>
          <w:szCs w:val="28"/>
        </w:rPr>
        <w:t xml:space="preserve"> G</w:t>
      </w:r>
      <w:r w:rsidR="00CF4A39">
        <w:rPr>
          <w:rFonts w:ascii="Times New Roman" w:hAnsi="Times New Roman" w:cs="Times New Roman"/>
          <w:b/>
          <w:bCs/>
          <w:sz w:val="28"/>
          <w:szCs w:val="28"/>
        </w:rPr>
        <w:t xml:space="preserve">MINY </w:t>
      </w:r>
      <w:r w:rsidRPr="00CF4A39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CF4A39">
        <w:rPr>
          <w:rFonts w:ascii="Times New Roman" w:hAnsi="Times New Roman" w:cs="Times New Roman"/>
          <w:b/>
          <w:bCs/>
          <w:sz w:val="28"/>
          <w:szCs w:val="28"/>
        </w:rPr>
        <w:t>ADZANÓW</w:t>
      </w:r>
    </w:p>
    <w:p w14:paraId="098BE682" w14:textId="3262A546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39">
        <w:rPr>
          <w:rFonts w:ascii="Times New Roman" w:hAnsi="Times New Roman" w:cs="Times New Roman"/>
          <w:b/>
          <w:bCs/>
          <w:sz w:val="28"/>
          <w:szCs w:val="28"/>
        </w:rPr>
        <w:t>z dnia  2</w:t>
      </w:r>
      <w:r w:rsidR="00CF4A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4A39">
        <w:rPr>
          <w:rFonts w:ascii="Times New Roman" w:hAnsi="Times New Roman" w:cs="Times New Roman"/>
          <w:b/>
          <w:bCs/>
          <w:sz w:val="28"/>
          <w:szCs w:val="28"/>
        </w:rPr>
        <w:t xml:space="preserve"> czerwca  202</w:t>
      </w:r>
      <w:r w:rsidR="00CF4A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4A39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5716AE64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2D0FC4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</w:t>
      </w:r>
    </w:p>
    <w:p w14:paraId="07C29917" w14:textId="77777777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F4A39">
        <w:rPr>
          <w:rFonts w:ascii="Times New Roman" w:hAnsi="Times New Roman" w:cs="Times New Roman"/>
          <w:b/>
          <w:bCs/>
          <w:sz w:val="26"/>
          <w:szCs w:val="26"/>
        </w:rPr>
        <w:t>rozpatrzenia i  zatwierdzenia sprawozdania  Wójta Gminy Radzanów</w:t>
      </w:r>
    </w:p>
    <w:p w14:paraId="4F77B463" w14:textId="31C80C7E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4A3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z wykonania budżetu za 202</w:t>
      </w:r>
      <w:r w:rsidR="00CF4A3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F4A39">
        <w:rPr>
          <w:rFonts w:ascii="Times New Roman" w:hAnsi="Times New Roman" w:cs="Times New Roman"/>
          <w:b/>
          <w:bCs/>
          <w:sz w:val="26"/>
          <w:szCs w:val="26"/>
        </w:rPr>
        <w:t>r.  i sprawozdania  finansowego.</w:t>
      </w:r>
    </w:p>
    <w:p w14:paraId="3E501A2C" w14:textId="77777777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08EC84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665852" w14:textId="55BA4ED6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18 ust.2 pkt 4 ustawy z dnia 8 marca 1990 r.   o samorządzie gminnym (tj. Dz. U. z 202</w:t>
      </w:r>
      <w:r w:rsidR="00CF4A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CF4A39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ze zm.) oraz  art. 270 ust.4 ustawy   z dnia 27 sierpnia 2009 r. o finansach publicznych (tj. </w:t>
      </w:r>
      <w:r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CF4A3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r. poz. 1</w:t>
      </w:r>
      <w:r w:rsidR="00CF4A39">
        <w:rPr>
          <w:rFonts w:ascii="Times New Roman" w:eastAsia="Calibri" w:hAnsi="Times New Roman" w:cs="Times New Roman"/>
          <w:sz w:val="24"/>
          <w:szCs w:val="24"/>
        </w:rPr>
        <w:t>270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72FDC" w14:textId="77777777" w:rsidR="007A67DF" w:rsidRDefault="007A67DF" w:rsidP="007A67DF">
      <w:pPr>
        <w:pStyle w:val="Standard"/>
        <w:spacing w:before="240"/>
        <w:jc w:val="both"/>
        <w:rPr>
          <w:rFonts w:cs="Times New Roman"/>
          <w:lang w:val="pl-PL"/>
        </w:rPr>
      </w:pPr>
      <w:r>
        <w:rPr>
          <w:rFonts w:eastAsia="Calibri" w:cs="Times New Roman"/>
          <w:lang w:val="pl-PL"/>
        </w:rPr>
        <w:t>Rada Gminy Radzanów uchwala, co następuje:</w:t>
      </w:r>
    </w:p>
    <w:p w14:paraId="1BD3DE3F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01C9C4" w14:textId="77777777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A39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21A6247E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DD2C9C4" w14:textId="345BA9F9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rozpatrzeniu sprawozdania Wójta Gminy Radzanów z wykonania budżetu                             za 202</w:t>
      </w:r>
      <w:r w:rsidR="00CF4A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rok  i sprawozdania finansowego postanawia się o ich zatwierdzeniu.</w:t>
      </w:r>
    </w:p>
    <w:p w14:paraId="1A9355CC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4F34AD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A481D9" w14:textId="77777777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A39"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20165A18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48B12BA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365A3267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4C622D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5F1A23" w14:textId="77777777" w:rsidR="007A67DF" w:rsidRPr="00CF4A39" w:rsidRDefault="007A67DF" w:rsidP="007A67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A39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797A769F" w14:textId="77777777" w:rsidR="007A67DF" w:rsidRDefault="007A67DF" w:rsidP="007A67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A259DA8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2CF68B32" w14:textId="5BBB9943" w:rsidR="0031181C" w:rsidRPr="0031181C" w:rsidRDefault="0031181C" w:rsidP="0031181C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31181C">
        <w:rPr>
          <w:rFonts w:ascii="Times New Roman" w:hAnsi="Times New Roman" w:cs="Times New Roman"/>
          <w:sz w:val="24"/>
        </w:rPr>
        <w:t>Przewodniczący Rady Gminy</w:t>
      </w:r>
    </w:p>
    <w:p w14:paraId="0946B643" w14:textId="77777777" w:rsidR="0031181C" w:rsidRPr="0031181C" w:rsidRDefault="0031181C" w:rsidP="0031181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1181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Radzanów</w:t>
      </w:r>
    </w:p>
    <w:p w14:paraId="78CAEB8C" w14:textId="77777777" w:rsidR="0031181C" w:rsidRPr="0031181C" w:rsidRDefault="0031181C" w:rsidP="0031181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31181C">
        <w:rPr>
          <w:rFonts w:ascii="Times New Roman" w:hAnsi="Times New Roman" w:cs="Times New Roman"/>
          <w:sz w:val="24"/>
        </w:rPr>
        <w:t>Jarosław Sokołowski</w:t>
      </w:r>
    </w:p>
    <w:p w14:paraId="401E2573" w14:textId="77777777" w:rsidR="007A67DF" w:rsidRDefault="007A67DF" w:rsidP="007A67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22F2A03" w14:textId="3B9476DF" w:rsidR="004F6B5A" w:rsidRDefault="004F6B5A" w:rsidP="0031181C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FF"/>
    <w:rsid w:val="00235DD6"/>
    <w:rsid w:val="0031181C"/>
    <w:rsid w:val="004826F5"/>
    <w:rsid w:val="004F6B5A"/>
    <w:rsid w:val="00504D22"/>
    <w:rsid w:val="00616299"/>
    <w:rsid w:val="006B3DFF"/>
    <w:rsid w:val="007A67DF"/>
    <w:rsid w:val="00C31E13"/>
    <w:rsid w:val="00C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AD47"/>
  <w15:chartTrackingRefBased/>
  <w15:docId w15:val="{AD6D1E1D-0900-4613-B29C-D7FA704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7DF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67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 w:val="0"/>
      <w:kern w:val="3"/>
      <w:sz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dcterms:created xsi:type="dcterms:W3CDTF">2024-06-10T06:50:00Z</dcterms:created>
  <dcterms:modified xsi:type="dcterms:W3CDTF">2024-07-03T10:45:00Z</dcterms:modified>
</cp:coreProperties>
</file>