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83FA" w14:textId="4DB9EDA8" w:rsidR="005735A9" w:rsidRDefault="005735A9" w:rsidP="005735A9">
      <w:pPr>
        <w:widowControl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UCHWAŁA   Nr  II/</w:t>
      </w:r>
      <w:r w:rsidR="001A4D57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>/2024</w:t>
      </w:r>
    </w:p>
    <w:p w14:paraId="6C9CD154" w14:textId="77777777" w:rsidR="005735A9" w:rsidRDefault="005735A9" w:rsidP="005735A9">
      <w:pPr>
        <w:widowControl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Gminy Radzanów</w:t>
      </w:r>
    </w:p>
    <w:p w14:paraId="5717769B" w14:textId="131B2F99" w:rsidR="005735A9" w:rsidRDefault="005735A9" w:rsidP="005735A9">
      <w:pPr>
        <w:widowControl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8 marca  2024r</w:t>
      </w:r>
    </w:p>
    <w:p w14:paraId="3A2DF226" w14:textId="77777777" w:rsidR="005735A9" w:rsidRDefault="005735A9" w:rsidP="005735A9">
      <w:pPr>
        <w:widowControl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FAF6D7B" w14:textId="77777777" w:rsidR="005735A9" w:rsidRPr="00223260" w:rsidRDefault="005735A9" w:rsidP="005735A9">
      <w:pPr>
        <w:pStyle w:val="NormalnyWeb"/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 xml:space="preserve">w </w:t>
      </w:r>
      <w:r w:rsidRPr="00223260">
        <w:rPr>
          <w:bCs/>
        </w:rPr>
        <w:t>sprawie:</w:t>
      </w:r>
      <w:r w:rsidRPr="00223260">
        <w:rPr>
          <w:b/>
          <w:bCs/>
          <w:sz w:val="28"/>
          <w:szCs w:val="28"/>
        </w:rPr>
        <w:t xml:space="preserve"> </w:t>
      </w:r>
      <w:r w:rsidRPr="00223260">
        <w:rPr>
          <w:b/>
          <w:bCs/>
        </w:rPr>
        <w:t>zmian w załącznikach do Uchwały Nr</w:t>
      </w:r>
      <w:r w:rsidRPr="00223260">
        <w:rPr>
          <w:rFonts w:ascii="Arial" w:hAnsi="Arial" w:cs="Arial"/>
          <w:b/>
          <w:bCs/>
        </w:rPr>
        <w:t xml:space="preserve"> </w:t>
      </w:r>
      <w:r w:rsidRPr="00223260">
        <w:rPr>
          <w:b/>
          <w:bCs/>
        </w:rPr>
        <w:t>II/11/2006</w:t>
      </w:r>
      <w:r w:rsidRPr="00223260">
        <w:t xml:space="preserve"> </w:t>
      </w:r>
      <w:r w:rsidRPr="00223260">
        <w:rPr>
          <w:b/>
          <w:bCs/>
        </w:rPr>
        <w:t>Rady Gminy w Radzanowie</w:t>
      </w:r>
      <w:r w:rsidRPr="00223260">
        <w:t xml:space="preserve"> </w:t>
      </w:r>
      <w:r w:rsidRPr="00223260">
        <w:rPr>
          <w:b/>
          <w:bCs/>
        </w:rPr>
        <w:t>z dnia 25 kwietnia 2006r</w:t>
      </w:r>
      <w:r w:rsidRPr="00223260">
        <w:t xml:space="preserve"> </w:t>
      </w:r>
      <w:r w:rsidRPr="00223260">
        <w:rPr>
          <w:b/>
          <w:bCs/>
        </w:rPr>
        <w:t>w sprawie określenia statutów sołectw Gminy Radzanów oraz zmian w załączniku do Uchwały</w:t>
      </w:r>
      <w:r w:rsidRPr="00223260">
        <w:rPr>
          <w:rFonts w:ascii="Arial" w:hAnsi="Arial" w:cs="Arial"/>
          <w:b/>
          <w:bCs/>
          <w:sz w:val="32"/>
          <w:szCs w:val="28"/>
        </w:rPr>
        <w:t xml:space="preserve"> </w:t>
      </w:r>
      <w:r w:rsidRPr="00223260">
        <w:rPr>
          <w:b/>
          <w:bCs/>
        </w:rPr>
        <w:t>Nr  XIII/61/2005 Rady Gminy w Radzanowie  z dnia                30 grudnia 2005 r. w sprawie utworzenia sołectwa Śliwiny.</w:t>
      </w:r>
    </w:p>
    <w:p w14:paraId="5807BAB5" w14:textId="77777777" w:rsidR="005735A9" w:rsidRPr="005735A9" w:rsidRDefault="005735A9" w:rsidP="005735A9">
      <w:pPr>
        <w:pStyle w:val="NormalnyWeb"/>
        <w:spacing w:before="0" w:beforeAutospacing="0" w:after="0" w:afterAutospacing="0"/>
        <w:jc w:val="both"/>
        <w:rPr>
          <w:b/>
          <w:bCs/>
          <w:color w:val="FF0000"/>
        </w:rPr>
      </w:pPr>
    </w:p>
    <w:p w14:paraId="3B92A658" w14:textId="77777777" w:rsidR="005735A9" w:rsidRPr="005735A9" w:rsidRDefault="005735A9" w:rsidP="005735A9">
      <w:pPr>
        <w:pStyle w:val="NormalnyWeb"/>
        <w:spacing w:before="0" w:beforeAutospacing="0" w:after="0" w:afterAutospacing="0"/>
        <w:jc w:val="both"/>
        <w:rPr>
          <w:b/>
          <w:bCs/>
          <w:color w:val="FF0000"/>
        </w:rPr>
      </w:pPr>
    </w:p>
    <w:p w14:paraId="040449BA" w14:textId="5B54D876" w:rsidR="005735A9" w:rsidRPr="00223260" w:rsidRDefault="005735A9" w:rsidP="005735A9">
      <w:pPr>
        <w:pStyle w:val="NormalnyWeb"/>
        <w:spacing w:before="0" w:beforeAutospacing="0" w:after="0" w:afterAutospacing="0"/>
        <w:jc w:val="both"/>
        <w:rPr>
          <w:bCs/>
        </w:rPr>
      </w:pPr>
      <w:r w:rsidRPr="005735A9">
        <w:rPr>
          <w:b/>
          <w:bCs/>
          <w:color w:val="FF0000"/>
          <w:sz w:val="26"/>
          <w:szCs w:val="26"/>
        </w:rPr>
        <w:t xml:space="preserve">                </w:t>
      </w:r>
      <w:r w:rsidRPr="00223260">
        <w:rPr>
          <w:bCs/>
        </w:rPr>
        <w:t>Na podstawie art. 35 ust. 3 i art. 40 ust.2 pkt 1 ustawy z dnia 8 marca 1990r o samorządzie gminnym (tj. Dz.U. z 20</w:t>
      </w:r>
      <w:r w:rsidR="0099761C" w:rsidRPr="00223260">
        <w:rPr>
          <w:bCs/>
        </w:rPr>
        <w:t>23</w:t>
      </w:r>
      <w:r w:rsidRPr="00223260">
        <w:rPr>
          <w:bCs/>
        </w:rPr>
        <w:t>r, poz.</w:t>
      </w:r>
      <w:r w:rsidR="0099761C" w:rsidRPr="00223260">
        <w:rPr>
          <w:bCs/>
        </w:rPr>
        <w:t xml:space="preserve">40 </w:t>
      </w:r>
      <w:r w:rsidRPr="00223260">
        <w:rPr>
          <w:bCs/>
        </w:rPr>
        <w:t>z</w:t>
      </w:r>
      <w:r w:rsidR="0099761C" w:rsidRPr="00223260">
        <w:rPr>
          <w:bCs/>
        </w:rPr>
        <w:t xml:space="preserve">e </w:t>
      </w:r>
      <w:r w:rsidRPr="00223260">
        <w:rPr>
          <w:bCs/>
        </w:rPr>
        <w:t xml:space="preserve">zm.) </w:t>
      </w:r>
      <w:r w:rsidR="00250CCF" w:rsidRPr="00876DD3">
        <w:rPr>
          <w:bCs/>
        </w:rPr>
        <w:t>po przeprowadzeniu konsultacj</w:t>
      </w:r>
      <w:r w:rsidR="00161989" w:rsidRPr="00876DD3">
        <w:rPr>
          <w:bCs/>
        </w:rPr>
        <w:t xml:space="preserve">i                 </w:t>
      </w:r>
      <w:r w:rsidR="00250CCF" w:rsidRPr="00876DD3">
        <w:rPr>
          <w:bCs/>
        </w:rPr>
        <w:t xml:space="preserve"> z mieszka</w:t>
      </w:r>
      <w:r w:rsidR="00161989" w:rsidRPr="00876DD3">
        <w:rPr>
          <w:bCs/>
        </w:rPr>
        <w:t>ń</w:t>
      </w:r>
      <w:r w:rsidR="00250CCF" w:rsidRPr="00876DD3">
        <w:rPr>
          <w:bCs/>
        </w:rPr>
        <w:t>cami</w:t>
      </w:r>
      <w:r w:rsidR="00161989" w:rsidRPr="00876DD3">
        <w:rPr>
          <w:bCs/>
        </w:rPr>
        <w:t>,</w:t>
      </w:r>
      <w:r w:rsidR="00250CCF" w:rsidRPr="00876DD3">
        <w:rPr>
          <w:bCs/>
        </w:rPr>
        <w:t xml:space="preserve"> </w:t>
      </w:r>
      <w:r w:rsidRPr="00223260">
        <w:rPr>
          <w:bCs/>
        </w:rPr>
        <w:t>Rada Gminy Radzanów uchwala   co następuje:    </w:t>
      </w:r>
    </w:p>
    <w:p w14:paraId="338D0A2F" w14:textId="77777777" w:rsidR="005735A9" w:rsidRDefault="005735A9" w:rsidP="005735A9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09D255A9" w14:textId="41F0D6E6" w:rsidR="00CF6813" w:rsidRDefault="005735A9" w:rsidP="0095153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§ 1.</w:t>
      </w:r>
    </w:p>
    <w:p w14:paraId="12960255" w14:textId="77777777" w:rsidR="008367A2" w:rsidRDefault="005735A9" w:rsidP="008367A2">
      <w:pPr>
        <w:pStyle w:val="NormalnyWeb"/>
        <w:spacing w:before="0" w:beforeAutospacing="0" w:after="0" w:afterAutospacing="0"/>
        <w:jc w:val="both"/>
      </w:pPr>
      <w:r w:rsidRPr="00CF6813">
        <w:rPr>
          <w:rFonts w:ascii="TimesNewRomanPSMT" w:eastAsiaTheme="minorHAnsi" w:hAnsi="TimesNewRomanPSMT" w:cs="TimesNewRomanPSMT"/>
          <w:lang w:eastAsia="en-US"/>
        </w:rPr>
        <w:t xml:space="preserve">W uchwale </w:t>
      </w:r>
      <w:r w:rsidRPr="00CF6813">
        <w:rPr>
          <w:bCs/>
        </w:rPr>
        <w:t>Nr</w:t>
      </w:r>
      <w:r w:rsidRPr="00CF6813">
        <w:rPr>
          <w:rFonts w:ascii="Arial" w:hAnsi="Arial" w:cs="Arial"/>
          <w:bCs/>
        </w:rPr>
        <w:t xml:space="preserve"> </w:t>
      </w:r>
      <w:r w:rsidRPr="00CF6813">
        <w:rPr>
          <w:bCs/>
        </w:rPr>
        <w:t>II/11/2006</w:t>
      </w:r>
      <w:r w:rsidRPr="00CF6813">
        <w:t xml:space="preserve"> </w:t>
      </w:r>
      <w:r w:rsidRPr="00CF6813">
        <w:rPr>
          <w:bCs/>
        </w:rPr>
        <w:t>Rady Gminy Radzanów</w:t>
      </w:r>
      <w:r w:rsidRPr="00CF6813">
        <w:t xml:space="preserve"> </w:t>
      </w:r>
      <w:r w:rsidRPr="00CF6813">
        <w:rPr>
          <w:bCs/>
        </w:rPr>
        <w:t>z dnia 25 kwietnia 2006 r</w:t>
      </w:r>
      <w:r w:rsidRPr="00CF6813">
        <w:t xml:space="preserve"> </w:t>
      </w:r>
      <w:r w:rsidRPr="00CF6813">
        <w:rPr>
          <w:bCs/>
        </w:rPr>
        <w:t>w sprawie określenia statutu sołectwa Gminy Radzanów</w:t>
      </w:r>
      <w:r w:rsidR="008367A2">
        <w:rPr>
          <w:bCs/>
        </w:rPr>
        <w:t xml:space="preserve">, </w:t>
      </w:r>
      <w:r w:rsidR="00223260" w:rsidRPr="00CF6813">
        <w:rPr>
          <w:bCs/>
        </w:rPr>
        <w:t xml:space="preserve">zmienionej Uchwałą Nr   </w:t>
      </w:r>
      <w:r w:rsidRPr="00CF6813">
        <w:rPr>
          <w:rFonts w:eastAsiaTheme="minorHAnsi"/>
          <w:lang w:eastAsia="en-US"/>
        </w:rPr>
        <w:t xml:space="preserve"> </w:t>
      </w:r>
      <w:r w:rsidR="00223260" w:rsidRPr="00CF6813">
        <w:rPr>
          <w:rFonts w:eastAsiaTheme="minorHAnsi"/>
          <w:lang w:eastAsia="en-US"/>
        </w:rPr>
        <w:t xml:space="preserve">II/7/2019 Rady Gminy Radzanów z 26 lutego 2019r w sprawie </w:t>
      </w:r>
      <w:r w:rsidR="00223260" w:rsidRPr="00CF6813">
        <w:t>zmian w załącznikach do Uchwały</w:t>
      </w:r>
      <w:r w:rsidR="00BF013D" w:rsidRPr="00CF6813">
        <w:t xml:space="preserve">  </w:t>
      </w:r>
      <w:r w:rsidR="00223260" w:rsidRPr="00CF6813">
        <w:t>Nr</w:t>
      </w:r>
      <w:r w:rsidR="00223260" w:rsidRPr="00CF6813">
        <w:rPr>
          <w:rFonts w:ascii="Arial" w:hAnsi="Arial" w:cs="Arial"/>
        </w:rPr>
        <w:t xml:space="preserve"> </w:t>
      </w:r>
      <w:r w:rsidR="00223260" w:rsidRPr="00CF6813">
        <w:t>II/11/2006 Rady Gminy w Radzanowie z dnia 25 kwietnia 2006r w sprawie określenia statutów sołectw Gminy Radzanów oraz zmian w załączniku do Uchwały</w:t>
      </w:r>
      <w:r w:rsidR="00223260" w:rsidRPr="00CF6813">
        <w:rPr>
          <w:rFonts w:ascii="Arial" w:hAnsi="Arial" w:cs="Arial"/>
        </w:rPr>
        <w:t xml:space="preserve"> </w:t>
      </w:r>
      <w:r w:rsidR="00223260" w:rsidRPr="00CF6813">
        <w:t>Nr  XIII/61/2005 Rady Gminy w Radzanowie  z dnia  30 grudnia 2005 r. w sprawie utworzenia sołectwa Śliwiny,</w:t>
      </w:r>
      <w:r w:rsidR="008367A2">
        <w:t xml:space="preserve"> </w:t>
      </w:r>
    </w:p>
    <w:p w14:paraId="766EC485" w14:textId="28E920A4" w:rsidR="005735A9" w:rsidRDefault="005735A9" w:rsidP="008367A2">
      <w:pPr>
        <w:pStyle w:val="NormalnyWeb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CF6813">
        <w:rPr>
          <w:rFonts w:eastAsiaTheme="minorHAnsi"/>
          <w:lang w:eastAsia="en-US"/>
        </w:rPr>
        <w:t>wprowadza się następujące zmiany :</w:t>
      </w:r>
    </w:p>
    <w:p w14:paraId="0EACDD12" w14:textId="77777777" w:rsidR="008367A2" w:rsidRPr="008367A2" w:rsidRDefault="008367A2" w:rsidP="008367A2">
      <w:pPr>
        <w:pStyle w:val="NormalnyWeb"/>
        <w:spacing w:before="0" w:beforeAutospacing="0" w:after="0" w:afterAutospacing="0"/>
        <w:jc w:val="both"/>
      </w:pPr>
    </w:p>
    <w:p w14:paraId="15B7BE7E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rFonts w:eastAsiaTheme="minorHAnsi"/>
          <w:b/>
          <w:bCs/>
          <w:lang w:eastAsia="en-US"/>
        </w:rPr>
        <w:t xml:space="preserve">1. </w:t>
      </w:r>
      <w:r w:rsidRPr="00CF6813">
        <w:rPr>
          <w:rFonts w:eastAsiaTheme="minorHAnsi"/>
          <w:bCs/>
          <w:lang w:eastAsia="en-US"/>
        </w:rPr>
        <w:t>W załączniku nr 1</w:t>
      </w:r>
      <w:r w:rsidRPr="00CF6813">
        <w:t xml:space="preserve"> - Statut sołectwa Błeszno </w:t>
      </w:r>
      <w:bookmarkStart w:id="0" w:name="_Hlk160542272"/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Pr="00CF6813">
        <w:t xml:space="preserve"> </w:t>
      </w:r>
      <w:r w:rsidRPr="00CF6813">
        <w:rPr>
          <w:bCs/>
        </w:rPr>
        <w:t xml:space="preserve">§ </w:t>
      </w:r>
      <w:r w:rsidR="00223260" w:rsidRPr="00CF6813">
        <w:rPr>
          <w:bCs/>
        </w:rPr>
        <w:t>25 pkt 1</w:t>
      </w:r>
      <w:r w:rsidRPr="00CF6813">
        <w:rPr>
          <w:bCs/>
        </w:rPr>
        <w:t xml:space="preserve">, </w:t>
      </w:r>
      <w:r w:rsidR="008D59AE">
        <w:rPr>
          <w:bCs/>
        </w:rPr>
        <w:t xml:space="preserve">które </w:t>
      </w:r>
      <w:r w:rsidRPr="00CF6813">
        <w:rPr>
          <w:bCs/>
        </w:rPr>
        <w:t>otrzymuj</w:t>
      </w:r>
      <w:r w:rsidR="008D59AE">
        <w:rPr>
          <w:bCs/>
        </w:rPr>
        <w:t>ą</w:t>
      </w:r>
      <w:r w:rsidRPr="00CF6813">
        <w:rPr>
          <w:bCs/>
        </w:rPr>
        <w:t xml:space="preserve"> nowe brzmienie:</w:t>
      </w:r>
      <w:r w:rsidRPr="00CF6813">
        <w:t xml:space="preserve">  </w:t>
      </w:r>
    </w:p>
    <w:p w14:paraId="12761E53" w14:textId="7264A9C6" w:rsidR="005735A9" w:rsidRPr="00241FE9" w:rsidRDefault="005735A9" w:rsidP="008D59AE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241FE9">
        <w:rPr>
          <w:b/>
          <w:bCs/>
        </w:rPr>
        <w:t xml:space="preserve"> </w:t>
      </w:r>
      <w:r w:rsidR="008D59AE" w:rsidRPr="00241FE9">
        <w:rPr>
          <w:b/>
          <w:bCs/>
        </w:rPr>
        <w:t>„§ 16.</w:t>
      </w:r>
      <w:r w:rsidR="008D59AE" w:rsidRPr="00241FE9">
        <w:rPr>
          <w:b/>
          <w:bCs/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241FE9">
        <w:rPr>
          <w:b/>
          <w:bCs/>
        </w:rPr>
        <w:t xml:space="preserve">              </w:t>
      </w:r>
    </w:p>
    <w:p w14:paraId="5876214E" w14:textId="6C967606" w:rsidR="005735A9" w:rsidRPr="00CF6813" w:rsidRDefault="005735A9" w:rsidP="00BF013D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 xml:space="preserve">„§ </w:t>
      </w:r>
      <w:r w:rsidR="00223260" w:rsidRPr="00CF6813">
        <w:rPr>
          <w:bCs/>
        </w:rPr>
        <w:t>25 pkt 1</w:t>
      </w:r>
      <w:r w:rsidRPr="00CF6813">
        <w:rPr>
          <w:bCs/>
        </w:rPr>
        <w:t>.</w:t>
      </w:r>
      <w:r w:rsidRPr="00CF6813">
        <w:rPr>
          <w:color w:val="000000"/>
        </w:rPr>
        <w:t xml:space="preserve"> </w:t>
      </w:r>
      <w:r w:rsidR="00BF013D" w:rsidRPr="00CF6813">
        <w:rPr>
          <w:color w:val="000000"/>
        </w:rPr>
        <w:t xml:space="preserve">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</w:t>
      </w:r>
      <w:r w:rsidRPr="00CF6813">
        <w:rPr>
          <w:color w:val="000000"/>
        </w:rPr>
        <w:t>.”</w:t>
      </w:r>
    </w:p>
    <w:bookmarkEnd w:id="0"/>
    <w:p w14:paraId="5FA99F7D" w14:textId="77777777" w:rsidR="00BF013D" w:rsidRPr="00CF6813" w:rsidRDefault="00BF013D" w:rsidP="005735A9">
      <w:pPr>
        <w:pStyle w:val="NormalnyWeb"/>
        <w:spacing w:before="0" w:beforeAutospacing="0" w:after="0" w:afterAutospacing="0"/>
        <w:rPr>
          <w:color w:val="000000"/>
        </w:rPr>
      </w:pPr>
    </w:p>
    <w:p w14:paraId="77777CFC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rFonts w:eastAsiaTheme="minorHAnsi"/>
          <w:b/>
          <w:bCs/>
          <w:lang w:eastAsia="en-US"/>
        </w:rPr>
        <w:t xml:space="preserve">2. </w:t>
      </w:r>
      <w:r w:rsidRPr="00CF6813">
        <w:rPr>
          <w:rFonts w:eastAsiaTheme="minorHAnsi"/>
          <w:bCs/>
          <w:lang w:eastAsia="en-US"/>
        </w:rPr>
        <w:t>W załączniku nr 2</w:t>
      </w:r>
      <w:r w:rsidRPr="00CF6813">
        <w:t xml:space="preserve"> - Statut sołectwa Branica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3E02B6E0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092E7570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6961C50A" w14:textId="789A6C35" w:rsidR="00BF013D" w:rsidRPr="00DE1D76" w:rsidRDefault="005735A9" w:rsidP="00BF013D">
      <w:pPr>
        <w:autoSpaceDE w:val="0"/>
        <w:autoSpaceDN w:val="0"/>
        <w:adjustRightInd w:val="0"/>
        <w:rPr>
          <w:bCs/>
        </w:rPr>
      </w:pPr>
      <w:r w:rsidRPr="00CF6813">
        <w:t xml:space="preserve"> </w:t>
      </w:r>
    </w:p>
    <w:p w14:paraId="2117B0ED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rFonts w:eastAsiaTheme="minorHAnsi"/>
          <w:b/>
          <w:bCs/>
          <w:lang w:eastAsia="en-US"/>
        </w:rPr>
        <w:t xml:space="preserve">3. </w:t>
      </w:r>
      <w:r w:rsidRPr="00CF6813">
        <w:rPr>
          <w:rFonts w:eastAsiaTheme="minorHAnsi"/>
          <w:bCs/>
          <w:lang w:eastAsia="en-US"/>
        </w:rPr>
        <w:t>W załączniku nr 3</w:t>
      </w:r>
      <w:r w:rsidRPr="00CF6813">
        <w:t xml:space="preserve"> - Statut sołectwa </w:t>
      </w:r>
      <w:proofErr w:type="spellStart"/>
      <w:r w:rsidRPr="00CF6813">
        <w:t>Bukówno</w:t>
      </w:r>
      <w:proofErr w:type="spellEnd"/>
      <w:r w:rsidRPr="00CF6813">
        <w:t xml:space="preserve">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24EB2C25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1C659634" w14:textId="3803D279" w:rsidR="00BF013D" w:rsidRPr="00CF6813" w:rsidRDefault="008D59AE" w:rsidP="00DE1D76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  <w:r w:rsidR="005735A9" w:rsidRPr="00CF6813">
        <w:t xml:space="preserve"> </w:t>
      </w:r>
    </w:p>
    <w:p w14:paraId="3689FCBA" w14:textId="77777777" w:rsidR="00BF013D" w:rsidRPr="00CF6813" w:rsidRDefault="00BF013D" w:rsidP="005735A9">
      <w:pPr>
        <w:autoSpaceDE w:val="0"/>
        <w:autoSpaceDN w:val="0"/>
        <w:adjustRightInd w:val="0"/>
        <w:rPr>
          <w:b/>
          <w:color w:val="000000"/>
        </w:rPr>
      </w:pPr>
    </w:p>
    <w:p w14:paraId="6BA3613E" w14:textId="4715B345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4.</w:t>
      </w:r>
      <w:r w:rsidRPr="00CF6813">
        <w:rPr>
          <w:rFonts w:eastAsiaTheme="minorHAnsi"/>
          <w:bCs/>
          <w:lang w:eastAsia="en-US"/>
        </w:rPr>
        <w:t xml:space="preserve"> W załączniku nr 4</w:t>
      </w:r>
      <w:r w:rsidRPr="00CF6813">
        <w:t xml:space="preserve"> - Statut sołectwa Czarnocin 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75D678F6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1014C4F6" w14:textId="50CBDDAB" w:rsidR="00CF6813" w:rsidRPr="00CF6813" w:rsidRDefault="008D59AE" w:rsidP="00DE1D76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092E5F9B" w14:textId="77777777" w:rsidR="00BF013D" w:rsidRPr="00CF6813" w:rsidRDefault="00BF013D" w:rsidP="00BF013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14:paraId="446E4227" w14:textId="13DC543B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5.</w:t>
      </w:r>
      <w:r w:rsidRPr="00CF6813">
        <w:rPr>
          <w:rFonts w:eastAsiaTheme="minorHAnsi"/>
          <w:bCs/>
          <w:lang w:eastAsia="en-US"/>
        </w:rPr>
        <w:t xml:space="preserve"> W załączniku nr 5</w:t>
      </w:r>
      <w:r w:rsidRPr="00CF6813">
        <w:t xml:space="preserve"> - Statut sołectwa Grotki</w:t>
      </w:r>
      <w:r w:rsidR="008D59AE" w:rsidRPr="008D59AE">
        <w:t xml:space="preserve">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54ECB692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1824E82B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3E5728AC" w14:textId="05AE2E46" w:rsidR="00BF013D" w:rsidRPr="00CF6813" w:rsidRDefault="005735A9" w:rsidP="00DE1D76">
      <w:pPr>
        <w:autoSpaceDE w:val="0"/>
        <w:autoSpaceDN w:val="0"/>
        <w:adjustRightInd w:val="0"/>
        <w:jc w:val="both"/>
        <w:rPr>
          <w:color w:val="000000"/>
        </w:rPr>
      </w:pPr>
      <w:r w:rsidRPr="00CF6813">
        <w:t xml:space="preserve"> </w:t>
      </w:r>
    </w:p>
    <w:p w14:paraId="167784AB" w14:textId="7DE1332D" w:rsidR="008D59AE" w:rsidRPr="008D59AE" w:rsidRDefault="005735A9" w:rsidP="008D59AE">
      <w:pPr>
        <w:autoSpaceDE w:val="0"/>
        <w:autoSpaceDN w:val="0"/>
        <w:adjustRightInd w:val="0"/>
        <w:jc w:val="both"/>
        <w:rPr>
          <w:color w:val="000000"/>
        </w:rPr>
      </w:pPr>
      <w:r w:rsidRPr="00CF6813">
        <w:rPr>
          <w:b/>
          <w:color w:val="000000"/>
        </w:rPr>
        <w:t>6.</w:t>
      </w:r>
      <w:r w:rsidRPr="00CF6813">
        <w:rPr>
          <w:rFonts w:eastAsiaTheme="minorHAnsi"/>
          <w:bCs/>
          <w:lang w:eastAsia="en-US"/>
        </w:rPr>
        <w:t xml:space="preserve"> W załączniku nr 6</w:t>
      </w:r>
      <w:r w:rsidRPr="00CF6813">
        <w:t xml:space="preserve"> - Statut sołectwa Kadłubska Wola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02294A39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051125BB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25D13FFD" w14:textId="77777777" w:rsidR="00BF013D" w:rsidRPr="00CF6813" w:rsidRDefault="00BF013D" w:rsidP="00BF013D">
      <w:pPr>
        <w:autoSpaceDE w:val="0"/>
        <w:autoSpaceDN w:val="0"/>
        <w:adjustRightInd w:val="0"/>
        <w:rPr>
          <w:color w:val="000000"/>
        </w:rPr>
      </w:pPr>
    </w:p>
    <w:p w14:paraId="02E5DFF6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7.</w:t>
      </w:r>
      <w:r w:rsidRPr="00CF6813">
        <w:rPr>
          <w:rFonts w:eastAsiaTheme="minorHAnsi"/>
          <w:bCs/>
          <w:lang w:eastAsia="en-US"/>
        </w:rPr>
        <w:t xml:space="preserve"> W załączniku nr 7</w:t>
      </w:r>
      <w:r w:rsidRPr="00CF6813">
        <w:t xml:space="preserve"> - Statut sołectwa Kozłów </w:t>
      </w:r>
      <w:bookmarkStart w:id="1" w:name="_Hlk160002606"/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47CD9A5D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5A2ED0FE" w14:textId="573614E1" w:rsidR="005735A9" w:rsidRPr="00DE1D76" w:rsidRDefault="008D59AE" w:rsidP="00DE1D76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164CFAFF" w14:textId="77777777" w:rsidR="008367A2" w:rsidRPr="00CF6813" w:rsidRDefault="008367A2" w:rsidP="00BF013D">
      <w:pPr>
        <w:autoSpaceDE w:val="0"/>
        <w:autoSpaceDN w:val="0"/>
        <w:adjustRightInd w:val="0"/>
        <w:rPr>
          <w:color w:val="000000"/>
        </w:rPr>
      </w:pPr>
    </w:p>
    <w:bookmarkEnd w:id="1"/>
    <w:p w14:paraId="7C420101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8.</w:t>
      </w:r>
      <w:r w:rsidRPr="00CF6813">
        <w:rPr>
          <w:rFonts w:eastAsiaTheme="minorHAnsi"/>
          <w:bCs/>
          <w:lang w:eastAsia="en-US"/>
        </w:rPr>
        <w:t xml:space="preserve"> W załączniku nr 8</w:t>
      </w:r>
      <w:r w:rsidRPr="00CF6813">
        <w:t xml:space="preserve"> - Statut sołectwa Młodynie </w:t>
      </w:r>
      <w:r w:rsidR="00BF013D" w:rsidRPr="00CF6813">
        <w:t xml:space="preserve">Dolne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0B2D860B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6C7BFF14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5654AD2B" w14:textId="77777777" w:rsidR="00BF013D" w:rsidRPr="00CF6813" w:rsidRDefault="00BF013D" w:rsidP="00BF013D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3DCD9212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9.</w:t>
      </w:r>
      <w:r w:rsidRPr="00CF6813">
        <w:rPr>
          <w:rFonts w:eastAsiaTheme="minorHAnsi"/>
          <w:bCs/>
          <w:lang w:eastAsia="en-US"/>
        </w:rPr>
        <w:t xml:space="preserve"> W załączniku nr 9</w:t>
      </w:r>
      <w:r w:rsidRPr="00CF6813">
        <w:t xml:space="preserve"> - Statut sołectwa Młodynie Górne 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126991D0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5BE2E922" w14:textId="647CD720" w:rsidR="00BF013D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lastRenderedPageBreak/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3F7DEE18" w14:textId="77777777" w:rsidR="00BF013D" w:rsidRPr="00CF6813" w:rsidRDefault="00BF013D" w:rsidP="00BF013D">
      <w:pPr>
        <w:autoSpaceDE w:val="0"/>
        <w:autoSpaceDN w:val="0"/>
        <w:adjustRightInd w:val="0"/>
        <w:rPr>
          <w:color w:val="000000"/>
        </w:rPr>
      </w:pPr>
    </w:p>
    <w:p w14:paraId="0A1B7784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10.</w:t>
      </w:r>
      <w:r w:rsidRPr="00CF6813">
        <w:rPr>
          <w:rFonts w:eastAsiaTheme="minorHAnsi"/>
          <w:bCs/>
          <w:lang w:eastAsia="en-US"/>
        </w:rPr>
        <w:t xml:space="preserve"> W załączniku nr 10</w:t>
      </w:r>
      <w:r w:rsidRPr="00CF6813">
        <w:t xml:space="preserve"> - Statut sołectwa </w:t>
      </w:r>
      <w:proofErr w:type="spellStart"/>
      <w:r w:rsidRPr="00CF6813">
        <w:t>Ocieść</w:t>
      </w:r>
      <w:proofErr w:type="spellEnd"/>
      <w:r w:rsidRPr="00CF6813">
        <w:t xml:space="preserve">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5AC4BE4C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48C53E0E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0FEE32D3" w14:textId="77777777" w:rsidR="00BF013D" w:rsidRPr="00CF6813" w:rsidRDefault="00BF013D" w:rsidP="00BF013D">
      <w:pPr>
        <w:autoSpaceDE w:val="0"/>
        <w:autoSpaceDN w:val="0"/>
        <w:adjustRightInd w:val="0"/>
        <w:rPr>
          <w:color w:val="000000"/>
        </w:rPr>
      </w:pPr>
    </w:p>
    <w:p w14:paraId="61C9312B" w14:textId="17C364E9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11.</w:t>
      </w:r>
      <w:r w:rsidRPr="00CF6813">
        <w:rPr>
          <w:rFonts w:eastAsiaTheme="minorHAnsi"/>
          <w:bCs/>
          <w:lang w:eastAsia="en-US"/>
        </w:rPr>
        <w:t xml:space="preserve"> W załączniku nr 11</w:t>
      </w:r>
      <w:r w:rsidRPr="00CF6813">
        <w:t xml:space="preserve"> - Statut sołectwa Podlesie 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7E702FD6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30E81031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530CB350" w14:textId="77777777" w:rsidR="00BF013D" w:rsidRPr="00CF6813" w:rsidRDefault="00BF013D" w:rsidP="00BF013D">
      <w:pPr>
        <w:autoSpaceDE w:val="0"/>
        <w:autoSpaceDN w:val="0"/>
        <w:adjustRightInd w:val="0"/>
        <w:rPr>
          <w:color w:val="000000"/>
        </w:rPr>
      </w:pPr>
    </w:p>
    <w:p w14:paraId="7D95DEE7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12.</w:t>
      </w:r>
      <w:r w:rsidRPr="00CF6813">
        <w:rPr>
          <w:rFonts w:eastAsiaTheme="minorHAnsi"/>
          <w:bCs/>
          <w:lang w:eastAsia="en-US"/>
        </w:rPr>
        <w:t xml:space="preserve"> W załączniku nr 12</w:t>
      </w:r>
      <w:r w:rsidRPr="00CF6813">
        <w:t xml:space="preserve"> - Statut sołectwa Radzanów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799547DD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6EF2E48A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290923D3" w14:textId="77367AB0" w:rsidR="00BF013D" w:rsidRPr="00CF6813" w:rsidRDefault="00BF013D" w:rsidP="008367A2">
      <w:pPr>
        <w:autoSpaceDE w:val="0"/>
        <w:autoSpaceDN w:val="0"/>
        <w:adjustRightInd w:val="0"/>
        <w:jc w:val="both"/>
        <w:rPr>
          <w:color w:val="000000"/>
        </w:rPr>
      </w:pPr>
    </w:p>
    <w:p w14:paraId="000DBC2F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13.</w:t>
      </w:r>
      <w:r w:rsidRPr="00CF6813">
        <w:rPr>
          <w:rFonts w:eastAsiaTheme="minorHAnsi"/>
          <w:bCs/>
          <w:lang w:eastAsia="en-US"/>
        </w:rPr>
        <w:t xml:space="preserve"> W załączniku nr 13</w:t>
      </w:r>
      <w:r w:rsidRPr="00CF6813">
        <w:t xml:space="preserve"> - Statut sołectwa Ratoszyn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29F90F7F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79A39395" w14:textId="181E8A45" w:rsidR="00BF013D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31FFD86C" w14:textId="77777777" w:rsidR="00BF013D" w:rsidRPr="00CF6813" w:rsidRDefault="00BF013D" w:rsidP="00BF013D">
      <w:pPr>
        <w:autoSpaceDE w:val="0"/>
        <w:autoSpaceDN w:val="0"/>
        <w:adjustRightInd w:val="0"/>
        <w:rPr>
          <w:color w:val="000000"/>
        </w:rPr>
      </w:pPr>
    </w:p>
    <w:p w14:paraId="53DDB3DE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14.</w:t>
      </w:r>
      <w:r w:rsidRPr="00CF6813">
        <w:rPr>
          <w:rFonts w:eastAsiaTheme="minorHAnsi"/>
          <w:bCs/>
          <w:lang w:eastAsia="en-US"/>
        </w:rPr>
        <w:t xml:space="preserve"> W załączniku nr 14</w:t>
      </w:r>
      <w:r w:rsidRPr="00CF6813">
        <w:t xml:space="preserve"> - Statut sołectwa Rogolin 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7B4A39DD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699ADAE7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1B0F0C77" w14:textId="74CCC76D" w:rsidR="00BF013D" w:rsidRPr="00CF6813" w:rsidRDefault="00BF013D" w:rsidP="008D59AE">
      <w:pPr>
        <w:autoSpaceDE w:val="0"/>
        <w:autoSpaceDN w:val="0"/>
        <w:adjustRightInd w:val="0"/>
        <w:jc w:val="both"/>
        <w:rPr>
          <w:color w:val="000000"/>
        </w:rPr>
      </w:pPr>
    </w:p>
    <w:p w14:paraId="3A54CDDB" w14:textId="02B2729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lastRenderedPageBreak/>
        <w:t>15.</w:t>
      </w:r>
      <w:r w:rsidRPr="00CF6813">
        <w:rPr>
          <w:rFonts w:eastAsiaTheme="minorHAnsi"/>
          <w:bCs/>
          <w:lang w:eastAsia="en-US"/>
        </w:rPr>
        <w:t xml:space="preserve"> W załączniku nr 15</w:t>
      </w:r>
      <w:r w:rsidRPr="00CF6813">
        <w:t xml:space="preserve"> - Statut sołectwa Smardzew</w:t>
      </w:r>
      <w:r w:rsidR="008D59AE" w:rsidRPr="008D59AE">
        <w:t xml:space="preserve">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626A1EDA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1C2E784D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4376793C" w14:textId="3DC9D30D" w:rsidR="00BF013D" w:rsidRPr="00CF6813" w:rsidRDefault="00BF013D" w:rsidP="005735A9">
      <w:pPr>
        <w:autoSpaceDE w:val="0"/>
        <w:autoSpaceDN w:val="0"/>
        <w:adjustRightInd w:val="0"/>
        <w:rPr>
          <w:b/>
          <w:color w:val="000000"/>
        </w:rPr>
      </w:pPr>
      <w:r w:rsidRPr="00CF6813">
        <w:t xml:space="preserve"> </w:t>
      </w:r>
    </w:p>
    <w:p w14:paraId="221F385D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16.</w:t>
      </w:r>
      <w:r w:rsidRPr="00CF6813">
        <w:rPr>
          <w:rFonts w:eastAsiaTheme="minorHAnsi"/>
          <w:bCs/>
          <w:lang w:eastAsia="en-US"/>
        </w:rPr>
        <w:t xml:space="preserve"> W załączniku nr 16</w:t>
      </w:r>
      <w:r w:rsidRPr="00CF6813">
        <w:t xml:space="preserve"> - Statut sołectwa Zacharzów 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22C201C8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07CB1FC4" w14:textId="77777777" w:rsidR="008D59AE" w:rsidRPr="00CF6813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7C9F0E03" w14:textId="77777777" w:rsidR="00BF013D" w:rsidRPr="00CF6813" w:rsidRDefault="00BF013D" w:rsidP="00BF013D">
      <w:pPr>
        <w:autoSpaceDE w:val="0"/>
        <w:autoSpaceDN w:val="0"/>
        <w:adjustRightInd w:val="0"/>
        <w:rPr>
          <w:color w:val="000000"/>
        </w:rPr>
      </w:pPr>
    </w:p>
    <w:p w14:paraId="1F539681" w14:textId="77777777" w:rsidR="008D59AE" w:rsidRDefault="005735A9" w:rsidP="0095153D">
      <w:pPr>
        <w:autoSpaceDE w:val="0"/>
        <w:autoSpaceDN w:val="0"/>
        <w:adjustRightInd w:val="0"/>
        <w:jc w:val="both"/>
      </w:pPr>
      <w:r w:rsidRPr="00CF6813">
        <w:rPr>
          <w:b/>
          <w:color w:val="000000"/>
        </w:rPr>
        <w:t>17.</w:t>
      </w:r>
      <w:r w:rsidRPr="00CF6813">
        <w:rPr>
          <w:rFonts w:eastAsiaTheme="minorHAnsi"/>
          <w:bCs/>
          <w:lang w:eastAsia="en-US"/>
        </w:rPr>
        <w:t xml:space="preserve"> W załączniku nr 17</w:t>
      </w:r>
      <w:r w:rsidRPr="00CF6813">
        <w:t xml:space="preserve"> - Statut sołectwa Żydy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64C1830A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2578BD1A" w14:textId="19F11EA3" w:rsidR="00BF013D" w:rsidRPr="00CF6813" w:rsidRDefault="008D59AE" w:rsidP="0095153D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0387E947" w14:textId="23FB599A" w:rsidR="005735A9" w:rsidRPr="00CF6813" w:rsidRDefault="005735A9" w:rsidP="00BF013D">
      <w:pPr>
        <w:autoSpaceDE w:val="0"/>
        <w:autoSpaceDN w:val="0"/>
        <w:adjustRightInd w:val="0"/>
        <w:rPr>
          <w:bCs/>
          <w:color w:val="000000"/>
        </w:rPr>
      </w:pPr>
    </w:p>
    <w:p w14:paraId="0688EA88" w14:textId="4F710B0C" w:rsidR="00CF6813" w:rsidRPr="00CF6813" w:rsidRDefault="005735A9" w:rsidP="0095153D">
      <w:pPr>
        <w:widowControl w:val="0"/>
        <w:autoSpaceDN w:val="0"/>
        <w:adjustRightInd w:val="0"/>
        <w:jc w:val="center"/>
        <w:rPr>
          <w:b/>
          <w:bCs/>
        </w:rPr>
      </w:pPr>
      <w:r w:rsidRPr="00CF6813">
        <w:rPr>
          <w:b/>
          <w:bCs/>
        </w:rPr>
        <w:t>§ 2.</w:t>
      </w:r>
    </w:p>
    <w:p w14:paraId="3A1DD85C" w14:textId="77777777" w:rsidR="008D59AE" w:rsidRDefault="005735A9" w:rsidP="008D59AE">
      <w:pPr>
        <w:autoSpaceDE w:val="0"/>
        <w:autoSpaceDN w:val="0"/>
        <w:adjustRightInd w:val="0"/>
        <w:jc w:val="both"/>
      </w:pPr>
      <w:r w:rsidRPr="00CF6813">
        <w:rPr>
          <w:bCs/>
          <w:color w:val="000000"/>
        </w:rPr>
        <w:t xml:space="preserve">W załączniku   Nr 1  do Uchwały </w:t>
      </w:r>
      <w:r w:rsidRPr="00CF6813">
        <w:rPr>
          <w:bCs/>
        </w:rPr>
        <w:t>Nr XIII/61/2005</w:t>
      </w:r>
      <w:r w:rsidRPr="00CF6813">
        <w:t xml:space="preserve"> </w:t>
      </w:r>
      <w:r w:rsidRPr="00CF6813">
        <w:rPr>
          <w:bCs/>
        </w:rPr>
        <w:t>Rady Gminy w Radzanowie</w:t>
      </w:r>
      <w:r w:rsidRPr="00CF6813">
        <w:t xml:space="preserve"> </w:t>
      </w:r>
      <w:r w:rsidRPr="00CF6813">
        <w:rPr>
          <w:bCs/>
        </w:rPr>
        <w:t>z dnia                            30 grudnia 2005r</w:t>
      </w:r>
      <w:r w:rsidRPr="00CF6813">
        <w:t xml:space="preserve"> </w:t>
      </w:r>
      <w:r w:rsidRPr="00CF6813">
        <w:rPr>
          <w:bCs/>
        </w:rPr>
        <w:t xml:space="preserve">w sprawie utworzenia  sołectwa Śliwiny </w:t>
      </w:r>
      <w:r w:rsidR="008D59AE">
        <w:t xml:space="preserve">zmienia się </w:t>
      </w:r>
      <w:r w:rsidR="008D59AE" w:rsidRPr="00CF6813">
        <w:rPr>
          <w:bCs/>
        </w:rPr>
        <w:t xml:space="preserve">§ </w:t>
      </w:r>
      <w:r w:rsidR="008D59AE">
        <w:rPr>
          <w:bCs/>
        </w:rPr>
        <w:t xml:space="preserve">16 i </w:t>
      </w:r>
      <w:r w:rsidR="008D59AE" w:rsidRPr="00CF6813">
        <w:t xml:space="preserve"> </w:t>
      </w:r>
      <w:r w:rsidR="008D59AE" w:rsidRPr="00CF6813">
        <w:rPr>
          <w:bCs/>
        </w:rPr>
        <w:t xml:space="preserve">§ 25 pkt 1, </w:t>
      </w:r>
      <w:r w:rsidR="008D59AE">
        <w:rPr>
          <w:bCs/>
        </w:rPr>
        <w:t xml:space="preserve">które </w:t>
      </w:r>
      <w:r w:rsidR="008D59AE" w:rsidRPr="00CF6813">
        <w:rPr>
          <w:bCs/>
        </w:rPr>
        <w:t>otrzymuj</w:t>
      </w:r>
      <w:r w:rsidR="008D59AE">
        <w:rPr>
          <w:bCs/>
        </w:rPr>
        <w:t>ą</w:t>
      </w:r>
      <w:r w:rsidR="008D59AE" w:rsidRPr="00CF6813">
        <w:rPr>
          <w:bCs/>
        </w:rPr>
        <w:t xml:space="preserve"> nowe brzmienie:</w:t>
      </w:r>
      <w:r w:rsidR="008D59AE" w:rsidRPr="00CF6813">
        <w:t xml:space="preserve">  </w:t>
      </w:r>
    </w:p>
    <w:p w14:paraId="2602218F" w14:textId="77777777" w:rsidR="008D59AE" w:rsidRPr="008D59AE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t xml:space="preserve"> </w:t>
      </w:r>
      <w:r w:rsidRPr="008D59AE">
        <w:rPr>
          <w:bCs/>
        </w:rPr>
        <w:t>„§ 16.</w:t>
      </w:r>
      <w:r w:rsidRPr="008D59AE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8D59AE">
        <w:t xml:space="preserve">              </w:t>
      </w:r>
    </w:p>
    <w:p w14:paraId="03B82333" w14:textId="523121F7" w:rsidR="0007384C" w:rsidRPr="0095153D" w:rsidRDefault="008D59AE" w:rsidP="008D59AE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CF6813">
        <w:rPr>
          <w:bCs/>
        </w:rPr>
        <w:t>„§ 25 pkt 1.</w:t>
      </w:r>
      <w:r w:rsidRPr="00CF6813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2D72167F" w14:textId="77777777" w:rsidR="00CF6813" w:rsidRPr="00CF6813" w:rsidRDefault="00CF6813" w:rsidP="0007384C">
      <w:pPr>
        <w:autoSpaceDE w:val="0"/>
        <w:autoSpaceDN w:val="0"/>
        <w:adjustRightInd w:val="0"/>
        <w:jc w:val="both"/>
        <w:rPr>
          <w:color w:val="000000"/>
        </w:rPr>
      </w:pPr>
    </w:p>
    <w:p w14:paraId="01FEA284" w14:textId="3EC1AEDD" w:rsidR="00CF6813" w:rsidRPr="00CF6813" w:rsidRDefault="005735A9" w:rsidP="0095153D">
      <w:pPr>
        <w:widowControl w:val="0"/>
        <w:autoSpaceDN w:val="0"/>
        <w:adjustRightInd w:val="0"/>
        <w:jc w:val="center"/>
        <w:rPr>
          <w:b/>
          <w:bCs/>
        </w:rPr>
      </w:pPr>
      <w:r w:rsidRPr="00CF6813">
        <w:rPr>
          <w:b/>
          <w:bCs/>
        </w:rPr>
        <w:t>§ 3.</w:t>
      </w:r>
    </w:p>
    <w:p w14:paraId="4A6A4971" w14:textId="77777777" w:rsidR="005735A9" w:rsidRPr="00CF6813" w:rsidRDefault="005735A9" w:rsidP="005735A9">
      <w:pPr>
        <w:widowControl w:val="0"/>
        <w:autoSpaceDN w:val="0"/>
        <w:adjustRightInd w:val="0"/>
        <w:jc w:val="both"/>
      </w:pPr>
      <w:r w:rsidRPr="00CF6813">
        <w:t>Wykonanie uchwały powierza się Wójtowi Gminy.</w:t>
      </w:r>
    </w:p>
    <w:p w14:paraId="6A903E61" w14:textId="77777777" w:rsidR="005735A9" w:rsidRPr="00CF6813" w:rsidRDefault="005735A9" w:rsidP="005735A9">
      <w:pPr>
        <w:widowControl w:val="0"/>
        <w:autoSpaceDN w:val="0"/>
        <w:adjustRightInd w:val="0"/>
        <w:rPr>
          <w:b/>
          <w:bCs/>
        </w:rPr>
      </w:pPr>
    </w:p>
    <w:p w14:paraId="35542765" w14:textId="275E3685" w:rsidR="00CF6813" w:rsidRPr="00CF6813" w:rsidRDefault="005735A9" w:rsidP="0095153D">
      <w:pPr>
        <w:widowControl w:val="0"/>
        <w:autoSpaceDN w:val="0"/>
        <w:adjustRightInd w:val="0"/>
        <w:jc w:val="center"/>
        <w:rPr>
          <w:b/>
          <w:bCs/>
        </w:rPr>
      </w:pPr>
      <w:r w:rsidRPr="00CF6813">
        <w:rPr>
          <w:b/>
          <w:bCs/>
        </w:rPr>
        <w:t>§ 4.</w:t>
      </w:r>
    </w:p>
    <w:p w14:paraId="70CF6985" w14:textId="77777777" w:rsidR="005735A9" w:rsidRPr="00CF6813" w:rsidRDefault="005735A9" w:rsidP="005735A9">
      <w:pPr>
        <w:widowControl w:val="0"/>
        <w:autoSpaceDN w:val="0"/>
        <w:adjustRightInd w:val="0"/>
        <w:jc w:val="both"/>
      </w:pPr>
      <w:r w:rsidRPr="00CF6813">
        <w:t>Uchwała wchodzi w życie po upływie 14 dni od dnia ogłoszenia w Dzienniku Urzędowym Województwa Mazowieckiego.</w:t>
      </w:r>
    </w:p>
    <w:p w14:paraId="33074C2C" w14:textId="77777777" w:rsidR="00AB52EA" w:rsidRDefault="00AB52EA" w:rsidP="00AB52EA">
      <w:pPr>
        <w:jc w:val="both"/>
      </w:pPr>
    </w:p>
    <w:p w14:paraId="3A020476" w14:textId="77777777" w:rsidR="00AB52EA" w:rsidRDefault="00AB52EA" w:rsidP="00AB52EA">
      <w:pPr>
        <w:spacing w:before="100" w:beforeAutospacing="1" w:after="100" w:afterAutospacing="1"/>
        <w:contextualSpacing/>
        <w:jc w:val="right"/>
      </w:pPr>
      <w:r>
        <w:t xml:space="preserve">Przewodniczący Rady Gminy </w:t>
      </w:r>
    </w:p>
    <w:p w14:paraId="7A71E4FD" w14:textId="77777777" w:rsidR="00AB52EA" w:rsidRDefault="00AB52EA" w:rsidP="00AB52EA">
      <w:pPr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     Radzanów</w:t>
      </w:r>
      <w:r>
        <w:br/>
        <w:t xml:space="preserve">                                                                                                       Jarosław Sokołowski</w:t>
      </w:r>
    </w:p>
    <w:p w14:paraId="612AE79F" w14:textId="77777777" w:rsidR="004F6B5A" w:rsidRPr="00CF6813" w:rsidRDefault="004F6B5A" w:rsidP="00AB52EA">
      <w:pPr>
        <w:jc w:val="right"/>
      </w:pPr>
    </w:p>
    <w:sectPr w:rsidR="004F6B5A" w:rsidRPr="00CF6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38"/>
    <w:rsid w:val="00043D38"/>
    <w:rsid w:val="0007384C"/>
    <w:rsid w:val="00161989"/>
    <w:rsid w:val="001A4D57"/>
    <w:rsid w:val="00223260"/>
    <w:rsid w:val="00241FE9"/>
    <w:rsid w:val="00250CCF"/>
    <w:rsid w:val="004F6B5A"/>
    <w:rsid w:val="005735A9"/>
    <w:rsid w:val="008367A2"/>
    <w:rsid w:val="00876DD3"/>
    <w:rsid w:val="008D59AE"/>
    <w:rsid w:val="0095153D"/>
    <w:rsid w:val="0099761C"/>
    <w:rsid w:val="00A43AD9"/>
    <w:rsid w:val="00AB52EA"/>
    <w:rsid w:val="00BF013D"/>
    <w:rsid w:val="00CE0A74"/>
    <w:rsid w:val="00CF6813"/>
    <w:rsid w:val="00DD73A6"/>
    <w:rsid w:val="00D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ED8D"/>
  <w15:chartTrackingRefBased/>
  <w15:docId w15:val="{2412B7FE-E977-45BE-A295-32B4FD9D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5A9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735A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8D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1792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27</cp:revision>
  <cp:lastPrinted>2024-03-11T07:17:00Z</cp:lastPrinted>
  <dcterms:created xsi:type="dcterms:W3CDTF">2024-02-27T14:17:00Z</dcterms:created>
  <dcterms:modified xsi:type="dcterms:W3CDTF">2024-03-29T08:15:00Z</dcterms:modified>
</cp:coreProperties>
</file>