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A6E" w:rsidRDefault="00C36A6E" w:rsidP="00C36A6E">
      <w:pPr>
        <w:pStyle w:val="Tytu"/>
        <w:spacing w:before="100" w:beforeAutospacing="1" w:after="100" w:afterAutospacing="1"/>
        <w:contextualSpacing/>
        <w:rPr>
          <w:rFonts w:ascii="Arial" w:hAnsi="Arial" w:cs="Arial"/>
          <w:b w:val="0"/>
          <w:bCs w:val="0"/>
          <w:sz w:val="32"/>
        </w:rPr>
      </w:pPr>
      <w:r>
        <w:rPr>
          <w:rFonts w:ascii="Arial" w:hAnsi="Arial" w:cs="Arial"/>
          <w:sz w:val="32"/>
        </w:rPr>
        <w:t>U C H W A Ł A  Nr I/4/09</w:t>
      </w:r>
    </w:p>
    <w:p w:rsidR="00C36A6E" w:rsidRDefault="00C36A6E" w:rsidP="00C36A6E">
      <w:pPr>
        <w:pStyle w:val="Podtytu"/>
        <w:spacing w:before="100" w:beforeAutospacing="1" w:after="100" w:afterAutospacing="1"/>
        <w:contextualSpacing/>
        <w:rPr>
          <w:rFonts w:ascii="Arial" w:hAnsi="Arial" w:cs="Arial"/>
        </w:rPr>
      </w:pPr>
      <w:r>
        <w:rPr>
          <w:rFonts w:ascii="Arial" w:hAnsi="Arial" w:cs="Arial"/>
        </w:rPr>
        <w:t>Rady Gminy Radzanów</w:t>
      </w:r>
    </w:p>
    <w:p w:rsidR="00C36A6E" w:rsidRPr="00FB4654" w:rsidRDefault="00C36A6E" w:rsidP="00C36A6E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z dnia 26 lutego 2009r</w:t>
      </w:r>
    </w:p>
    <w:p w:rsidR="00C36A6E" w:rsidRDefault="00C36A6E" w:rsidP="00C36A6E">
      <w:pPr>
        <w:pStyle w:val="Tekstpodstawowy"/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w sprawie </w:t>
      </w:r>
    </w:p>
    <w:p w:rsidR="00C36A6E" w:rsidRDefault="00C36A6E" w:rsidP="00C36A6E">
      <w:pPr>
        <w:pStyle w:val="Tekstpodstawowy"/>
        <w:spacing w:before="100" w:beforeAutospacing="1" w:after="100" w:afterAutospacing="1"/>
        <w:contextualSpacing/>
        <w:rPr>
          <w:b/>
        </w:rPr>
      </w:pPr>
      <w:r>
        <w:rPr>
          <w:b/>
        </w:rPr>
        <w:t xml:space="preserve">                 przyznania dodatkowego wynagrodzenia rocznego dla Wójta Gminy</w:t>
      </w:r>
    </w:p>
    <w:p w:rsidR="00C36A6E" w:rsidRDefault="00C36A6E" w:rsidP="00C36A6E">
      <w:pPr>
        <w:pStyle w:val="Tekstpodstawowy"/>
        <w:spacing w:before="100" w:beforeAutospacing="1" w:after="100" w:afterAutospacing="1"/>
        <w:contextualSpacing/>
      </w:pPr>
      <w:r>
        <w:rPr>
          <w:b/>
        </w:rPr>
        <w:t xml:space="preserve">                 Radzanów. </w:t>
      </w:r>
    </w:p>
    <w:p w:rsidR="00C36A6E" w:rsidRDefault="00C36A6E" w:rsidP="00C36A6E">
      <w:pPr>
        <w:pStyle w:val="Tekstpodstawowy"/>
        <w:spacing w:before="100" w:beforeAutospacing="1" w:after="100" w:afterAutospacing="1"/>
        <w:ind w:firstLine="708"/>
        <w:contextualSpacing/>
      </w:pPr>
    </w:p>
    <w:p w:rsidR="00C36A6E" w:rsidRDefault="00C36A6E" w:rsidP="00C36A6E">
      <w:pPr>
        <w:pStyle w:val="Tekstpodstawowy"/>
        <w:spacing w:before="100" w:beforeAutospacing="1" w:after="100" w:afterAutospacing="1"/>
        <w:ind w:firstLine="708"/>
        <w:contextualSpacing/>
      </w:pPr>
    </w:p>
    <w:p w:rsidR="00C36A6E" w:rsidRDefault="00C36A6E" w:rsidP="00C36A6E">
      <w:pPr>
        <w:pStyle w:val="Tekstpodstawowy"/>
        <w:spacing w:before="100" w:beforeAutospacing="1" w:after="100" w:afterAutospacing="1"/>
        <w:ind w:firstLine="708"/>
        <w:contextualSpacing/>
      </w:pPr>
      <w:r>
        <w:t xml:space="preserve">       Na podstawie art. 18 ust 2 </w:t>
      </w:r>
      <w:proofErr w:type="spellStart"/>
      <w:r>
        <w:t>pkt</w:t>
      </w:r>
      <w:proofErr w:type="spellEnd"/>
      <w:r>
        <w:t xml:space="preserve"> 2  ustawy z dnia 8 marca 1990 r. </w:t>
      </w:r>
    </w:p>
    <w:p w:rsidR="00C36A6E" w:rsidRDefault="00C36A6E" w:rsidP="00C36A6E">
      <w:pPr>
        <w:pStyle w:val="Tekstpodstawowy"/>
        <w:spacing w:before="100" w:beforeAutospacing="1" w:after="100" w:afterAutospacing="1"/>
        <w:contextualSpacing/>
      </w:pPr>
      <w:r>
        <w:t xml:space="preserve">o samorządzie gminnym  ( Dz. U. z 2001 Nr 142, poz. 1591 z </w:t>
      </w:r>
      <w:proofErr w:type="spellStart"/>
      <w:r>
        <w:t>późn</w:t>
      </w:r>
      <w:proofErr w:type="spellEnd"/>
      <w:r>
        <w:t xml:space="preserve">. zm.)  w zw. z art. 1 ust. 2 </w:t>
      </w:r>
      <w:proofErr w:type="spellStart"/>
      <w:r>
        <w:t>pkt</w:t>
      </w:r>
      <w:proofErr w:type="spellEnd"/>
      <w:r>
        <w:t xml:space="preserve"> 3, art. 2 ust. 1 i art. 4 ust. 1 ustawy z dnia 12 grudnia 1997 r. o dodatkowym wynagrodzeniu rocznym dla pracowników jednostek strefy budżetowej ( Dz. U. Nr 160, poz. 1080, z 1998 r. z </w:t>
      </w:r>
      <w:proofErr w:type="spellStart"/>
      <w:r>
        <w:t>późn</w:t>
      </w:r>
      <w:proofErr w:type="spellEnd"/>
      <w:r>
        <w:t>. zm.) Rada Gminy uchwala, co następuje:</w:t>
      </w:r>
    </w:p>
    <w:p w:rsidR="00C36A6E" w:rsidRDefault="00C36A6E" w:rsidP="00C36A6E">
      <w:pPr>
        <w:tabs>
          <w:tab w:val="left" w:pos="720"/>
        </w:tabs>
        <w:spacing w:before="100" w:beforeAutospacing="1" w:after="100" w:afterAutospacing="1" w:line="240" w:lineRule="auto"/>
        <w:contextualSpacing/>
        <w:jc w:val="both"/>
      </w:pPr>
    </w:p>
    <w:p w:rsidR="00C36A6E" w:rsidRDefault="00C36A6E" w:rsidP="00C36A6E">
      <w:pPr>
        <w:tabs>
          <w:tab w:val="left" w:pos="720"/>
        </w:tabs>
        <w:spacing w:before="100" w:beforeAutospacing="1" w:after="100" w:afterAutospacing="1" w:line="240" w:lineRule="auto"/>
        <w:contextualSpacing/>
        <w:jc w:val="both"/>
      </w:pPr>
    </w:p>
    <w:p w:rsidR="00C36A6E" w:rsidRDefault="00C36A6E" w:rsidP="00C36A6E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C36A6E" w:rsidRDefault="00C36A6E" w:rsidP="00C36A6E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C36A6E" w:rsidRDefault="00C36A6E" w:rsidP="00C36A6E">
      <w:pPr>
        <w:pStyle w:val="Tekstpodstawowywcity"/>
        <w:tabs>
          <w:tab w:val="num" w:pos="0"/>
        </w:tabs>
        <w:spacing w:before="100" w:beforeAutospacing="1" w:after="100" w:afterAutospacing="1"/>
        <w:ind w:left="0" w:firstLine="0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Ustala się dla P. Stanisława </w:t>
      </w:r>
      <w:proofErr w:type="spellStart"/>
      <w:r>
        <w:rPr>
          <w:rFonts w:ascii="Arial" w:hAnsi="Arial" w:cs="Arial"/>
          <w:bCs/>
        </w:rPr>
        <w:t>Fatka</w:t>
      </w:r>
      <w:proofErr w:type="spellEnd"/>
      <w:r>
        <w:rPr>
          <w:rFonts w:ascii="Arial" w:hAnsi="Arial" w:cs="Arial"/>
          <w:bCs/>
        </w:rPr>
        <w:t xml:space="preserve"> – Wójta Gminy Radzanów dodatkowe wynagrodzenie roczne za 2008 rok w wysokości 8,5% sumy wynagrodzenia otrzymanego w ciągu ubiegłego roku kalendarzowego. </w:t>
      </w:r>
    </w:p>
    <w:p w:rsidR="00C36A6E" w:rsidRDefault="00C36A6E" w:rsidP="00C36A6E">
      <w:pPr>
        <w:pStyle w:val="Tekstpodstawowywcity"/>
        <w:tabs>
          <w:tab w:val="num" w:pos="0"/>
        </w:tabs>
        <w:spacing w:before="100" w:beforeAutospacing="1" w:after="100" w:afterAutospacing="1"/>
        <w:ind w:left="0" w:firstLine="0"/>
        <w:contextualSpacing/>
        <w:rPr>
          <w:rFonts w:ascii="Arial" w:hAnsi="Arial" w:cs="Arial"/>
          <w:bCs/>
        </w:rPr>
      </w:pPr>
    </w:p>
    <w:p w:rsidR="00C36A6E" w:rsidRDefault="00C36A6E" w:rsidP="00C36A6E">
      <w:pPr>
        <w:pStyle w:val="Tekstpodstawowywcity"/>
        <w:tabs>
          <w:tab w:val="num" w:pos="0"/>
        </w:tabs>
        <w:spacing w:before="100" w:beforeAutospacing="1" w:after="100" w:afterAutospacing="1"/>
        <w:ind w:left="0" w:firstLine="0"/>
        <w:contextualSpacing/>
        <w:jc w:val="center"/>
        <w:rPr>
          <w:rFonts w:ascii="Arial" w:hAnsi="Arial" w:cs="Arial"/>
          <w:b/>
        </w:rPr>
      </w:pPr>
    </w:p>
    <w:p w:rsidR="00C36A6E" w:rsidRDefault="00C36A6E" w:rsidP="00C36A6E">
      <w:pPr>
        <w:pStyle w:val="Tekstpodstawowywcity"/>
        <w:tabs>
          <w:tab w:val="num" w:pos="0"/>
        </w:tabs>
        <w:spacing w:before="100" w:beforeAutospacing="1" w:after="100" w:afterAutospacing="1"/>
        <w:ind w:left="0" w:firstLine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C36A6E" w:rsidRDefault="00C36A6E" w:rsidP="00C36A6E">
      <w:pPr>
        <w:pStyle w:val="Tekstpodstawowywcity"/>
        <w:tabs>
          <w:tab w:val="num" w:pos="0"/>
        </w:tabs>
        <w:spacing w:before="100" w:beforeAutospacing="1" w:after="100" w:afterAutospacing="1"/>
        <w:ind w:left="0" w:firstLine="0"/>
        <w:contextualSpacing/>
        <w:rPr>
          <w:rFonts w:ascii="Arial" w:hAnsi="Arial" w:cs="Arial"/>
          <w:b/>
        </w:rPr>
      </w:pPr>
    </w:p>
    <w:p w:rsidR="00C36A6E" w:rsidRDefault="00C36A6E" w:rsidP="00C36A6E">
      <w:pPr>
        <w:tabs>
          <w:tab w:val="num" w:pos="0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wchodzi w życie z dniem podjęcia. </w:t>
      </w:r>
    </w:p>
    <w:p w:rsidR="00C36A6E" w:rsidRDefault="00C36A6E" w:rsidP="00C36A6E">
      <w:pPr>
        <w:tabs>
          <w:tab w:val="num" w:pos="0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C36A6E" w:rsidRDefault="00C36A6E" w:rsidP="00C36A6E">
      <w:pPr>
        <w:tabs>
          <w:tab w:val="num" w:pos="0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C36A6E" w:rsidRDefault="00C36A6E" w:rsidP="00C36A6E">
      <w:pPr>
        <w:tabs>
          <w:tab w:val="num" w:pos="0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C36A6E" w:rsidRDefault="00C36A6E" w:rsidP="00C36A6E">
      <w:pPr>
        <w:tabs>
          <w:tab w:val="num" w:pos="0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C36A6E" w:rsidRDefault="00C36A6E" w:rsidP="00C36A6E">
      <w:pPr>
        <w:tabs>
          <w:tab w:val="num" w:pos="0"/>
        </w:tabs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</w:p>
    <w:p w:rsidR="00AC1F09" w:rsidRDefault="00AC1F09"/>
    <w:sectPr w:rsidR="00AC1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36A6E"/>
    <w:rsid w:val="00AC1F09"/>
    <w:rsid w:val="00C36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36A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36A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C36A6E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36A6E"/>
    <w:rPr>
      <w:rFonts w:ascii="Arial" w:eastAsia="Times New Roman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C36A6E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36A6E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C36A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C36A6E"/>
    <w:rPr>
      <w:rFonts w:ascii="Times New Roman" w:eastAsia="Times New Roman" w:hAnsi="Times New Roman" w:cs="Times New Roman"/>
      <w:b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720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 User</dc:creator>
  <cp:keywords/>
  <dc:description/>
  <cp:lastModifiedBy>Oem User</cp:lastModifiedBy>
  <cp:revision>2</cp:revision>
  <dcterms:created xsi:type="dcterms:W3CDTF">2009-07-07T07:51:00Z</dcterms:created>
  <dcterms:modified xsi:type="dcterms:W3CDTF">2009-07-07T07:51:00Z</dcterms:modified>
</cp:coreProperties>
</file>