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DF37" w14:textId="3B517E49" w:rsidR="001C43A0" w:rsidRPr="002A0721" w:rsidRDefault="001C43A0" w:rsidP="002A0721">
      <w:pPr>
        <w:spacing w:line="250" w:lineRule="auto"/>
        <w:ind w:left="0" w:right="16" w:firstLine="0"/>
        <w:jc w:val="center"/>
        <w:rPr>
          <w:rFonts w:ascii="Times New Roman" w:hAnsi="Times New Roman" w:cs="Times New Roman"/>
          <w:sz w:val="28"/>
        </w:rPr>
      </w:pPr>
      <w:r w:rsidRPr="002A0721">
        <w:rPr>
          <w:rFonts w:ascii="Times New Roman" w:hAnsi="Times New Roman" w:cs="Times New Roman"/>
          <w:b/>
          <w:sz w:val="28"/>
        </w:rPr>
        <w:t xml:space="preserve">ZARZĄDZENIE NR </w:t>
      </w:r>
      <w:r w:rsidR="00DE7892" w:rsidRPr="002A0721">
        <w:rPr>
          <w:rFonts w:ascii="Times New Roman" w:hAnsi="Times New Roman" w:cs="Times New Roman"/>
          <w:b/>
          <w:sz w:val="28"/>
        </w:rPr>
        <w:t>91</w:t>
      </w:r>
      <w:r w:rsidR="002A0721">
        <w:rPr>
          <w:rFonts w:ascii="Times New Roman" w:hAnsi="Times New Roman" w:cs="Times New Roman"/>
          <w:b/>
          <w:sz w:val="28"/>
        </w:rPr>
        <w:t>/</w:t>
      </w:r>
      <w:r w:rsidRPr="002A0721">
        <w:rPr>
          <w:rFonts w:ascii="Times New Roman" w:hAnsi="Times New Roman" w:cs="Times New Roman"/>
          <w:b/>
          <w:sz w:val="28"/>
        </w:rPr>
        <w:t>202</w:t>
      </w:r>
      <w:r w:rsidR="00DE7892" w:rsidRPr="002A0721">
        <w:rPr>
          <w:rFonts w:ascii="Times New Roman" w:hAnsi="Times New Roman" w:cs="Times New Roman"/>
          <w:b/>
          <w:sz w:val="28"/>
        </w:rPr>
        <w:t>5</w:t>
      </w:r>
      <w:r w:rsidRPr="002A0721">
        <w:rPr>
          <w:rFonts w:ascii="Times New Roman" w:hAnsi="Times New Roman" w:cs="Times New Roman"/>
          <w:b/>
          <w:sz w:val="28"/>
        </w:rPr>
        <w:t xml:space="preserve"> </w:t>
      </w:r>
    </w:p>
    <w:p w14:paraId="012B369F" w14:textId="0A6B24BA" w:rsidR="001C43A0" w:rsidRDefault="001C43A0" w:rsidP="002A0721">
      <w:pPr>
        <w:spacing w:line="250" w:lineRule="auto"/>
        <w:ind w:left="0" w:right="16" w:firstLine="0"/>
        <w:jc w:val="center"/>
        <w:rPr>
          <w:rFonts w:ascii="Times New Roman" w:hAnsi="Times New Roman" w:cs="Times New Roman"/>
          <w:b/>
        </w:rPr>
      </w:pPr>
      <w:r w:rsidRPr="002A0721">
        <w:rPr>
          <w:rFonts w:ascii="Times New Roman" w:hAnsi="Times New Roman" w:cs="Times New Roman"/>
          <w:b/>
          <w:sz w:val="28"/>
          <w:szCs w:val="28"/>
        </w:rPr>
        <w:t xml:space="preserve">Wójta Gminy Radzanów </w:t>
      </w:r>
      <w:r w:rsidRPr="002A0721">
        <w:rPr>
          <w:rFonts w:ascii="Times New Roman" w:hAnsi="Times New Roman" w:cs="Times New Roman"/>
          <w:b/>
          <w:sz w:val="28"/>
          <w:szCs w:val="28"/>
        </w:rPr>
        <w:br/>
      </w:r>
      <w:r w:rsidRPr="002A0721">
        <w:rPr>
          <w:rFonts w:ascii="Times New Roman" w:hAnsi="Times New Roman" w:cs="Times New Roman"/>
          <w:b/>
        </w:rPr>
        <w:t>z dnia 2</w:t>
      </w:r>
      <w:r w:rsidR="00DE7892" w:rsidRPr="002A0721">
        <w:rPr>
          <w:rFonts w:ascii="Times New Roman" w:hAnsi="Times New Roman" w:cs="Times New Roman"/>
          <w:b/>
        </w:rPr>
        <w:t>9</w:t>
      </w:r>
      <w:r w:rsidRPr="002A0721">
        <w:rPr>
          <w:rFonts w:ascii="Times New Roman" w:hAnsi="Times New Roman" w:cs="Times New Roman"/>
          <w:b/>
        </w:rPr>
        <w:t xml:space="preserve"> </w:t>
      </w:r>
      <w:r w:rsidR="00DE7892" w:rsidRPr="002A0721">
        <w:rPr>
          <w:rFonts w:ascii="Times New Roman" w:hAnsi="Times New Roman" w:cs="Times New Roman"/>
          <w:b/>
        </w:rPr>
        <w:t xml:space="preserve">grudnia </w:t>
      </w:r>
      <w:r w:rsidRPr="002A0721">
        <w:rPr>
          <w:rFonts w:ascii="Times New Roman" w:hAnsi="Times New Roman" w:cs="Times New Roman"/>
          <w:b/>
        </w:rPr>
        <w:t>202</w:t>
      </w:r>
      <w:r w:rsidR="00DE7892" w:rsidRPr="002A0721">
        <w:rPr>
          <w:rFonts w:ascii="Times New Roman" w:hAnsi="Times New Roman" w:cs="Times New Roman"/>
          <w:b/>
        </w:rPr>
        <w:t>5</w:t>
      </w:r>
      <w:r w:rsidRPr="002A0721">
        <w:rPr>
          <w:rFonts w:ascii="Times New Roman" w:hAnsi="Times New Roman" w:cs="Times New Roman"/>
          <w:b/>
        </w:rPr>
        <w:t xml:space="preserve"> roku </w:t>
      </w:r>
    </w:p>
    <w:p w14:paraId="74CE1067" w14:textId="77777777" w:rsidR="002A0721" w:rsidRDefault="002A0721" w:rsidP="002A0721">
      <w:pPr>
        <w:spacing w:line="250" w:lineRule="auto"/>
        <w:ind w:left="0" w:right="16" w:firstLine="0"/>
        <w:jc w:val="center"/>
        <w:rPr>
          <w:rFonts w:ascii="Times New Roman" w:hAnsi="Times New Roman" w:cs="Times New Roman"/>
          <w:b/>
        </w:rPr>
      </w:pPr>
    </w:p>
    <w:p w14:paraId="72B61DB7" w14:textId="77777777" w:rsidR="002A0721" w:rsidRPr="002A0721" w:rsidRDefault="002A0721" w:rsidP="002A0721">
      <w:pPr>
        <w:spacing w:line="250" w:lineRule="auto"/>
        <w:ind w:left="0" w:right="16" w:firstLine="0"/>
        <w:jc w:val="center"/>
        <w:rPr>
          <w:rFonts w:ascii="Times New Roman" w:hAnsi="Times New Roman" w:cs="Times New Roman"/>
        </w:rPr>
      </w:pPr>
    </w:p>
    <w:p w14:paraId="71DB2BFA" w14:textId="77777777" w:rsidR="001C43A0" w:rsidRPr="002A0721" w:rsidRDefault="001C43A0" w:rsidP="001C43A0">
      <w:pPr>
        <w:spacing w:after="0" w:line="259" w:lineRule="auto"/>
        <w:ind w:left="69" w:firstLine="0"/>
        <w:jc w:val="center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 xml:space="preserve"> </w:t>
      </w:r>
    </w:p>
    <w:p w14:paraId="00331B33" w14:textId="11A5E52A" w:rsidR="001C43A0" w:rsidRPr="002A0721" w:rsidRDefault="001C43A0" w:rsidP="001C43A0">
      <w:pPr>
        <w:spacing w:after="1" w:line="240" w:lineRule="auto"/>
        <w:ind w:left="14" w:firstLine="0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>w sprawie: Regulaminu udzielania zamówień publicznych o wartości niższej od kwoty 1</w:t>
      </w:r>
      <w:r w:rsidR="00DE7892" w:rsidRPr="002A0721">
        <w:rPr>
          <w:rFonts w:ascii="Times New Roman" w:hAnsi="Times New Roman" w:cs="Times New Roman"/>
          <w:b/>
        </w:rPr>
        <w:t>7</w:t>
      </w:r>
      <w:r w:rsidRPr="002A0721">
        <w:rPr>
          <w:rFonts w:ascii="Times New Roman" w:hAnsi="Times New Roman" w:cs="Times New Roman"/>
          <w:b/>
        </w:rPr>
        <w:t xml:space="preserve">0.000 zł </w:t>
      </w:r>
    </w:p>
    <w:p w14:paraId="43A71878" w14:textId="77777777" w:rsidR="001C43A0" w:rsidRPr="002A0721" w:rsidRDefault="001C43A0" w:rsidP="001C43A0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 xml:space="preserve"> </w:t>
      </w:r>
    </w:p>
    <w:p w14:paraId="7C627C1F" w14:textId="17931A92" w:rsidR="001C43A0" w:rsidRPr="002A0721" w:rsidRDefault="001C43A0" w:rsidP="002A0721">
      <w:pPr>
        <w:ind w:left="9" w:hanging="9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</w:rPr>
        <w:t>Na podstawie art. 31 i art. 33 ust. 1 i 3 ustawy z dnia 8 marca 1990 r. o samorządzie gminnym (Dz. U. 202</w:t>
      </w:r>
      <w:r w:rsidR="00DE7892" w:rsidRPr="002A0721">
        <w:rPr>
          <w:rFonts w:ascii="Times New Roman" w:hAnsi="Times New Roman" w:cs="Times New Roman"/>
        </w:rPr>
        <w:t>5</w:t>
      </w:r>
      <w:r w:rsidRPr="002A0721">
        <w:rPr>
          <w:rFonts w:ascii="Times New Roman" w:hAnsi="Times New Roman" w:cs="Times New Roman"/>
        </w:rPr>
        <w:t>r.</w:t>
      </w:r>
      <w:r w:rsidR="00DE7892" w:rsidRPr="002A0721">
        <w:rPr>
          <w:rFonts w:ascii="Times New Roman" w:hAnsi="Times New Roman" w:cs="Times New Roman"/>
        </w:rPr>
        <w:t xml:space="preserve"> </w:t>
      </w:r>
      <w:r w:rsidRPr="002A0721">
        <w:rPr>
          <w:rFonts w:ascii="Times New Roman" w:hAnsi="Times New Roman" w:cs="Times New Roman"/>
        </w:rPr>
        <w:t>poz. 1</w:t>
      </w:r>
      <w:r w:rsidR="00DE7892" w:rsidRPr="002A0721">
        <w:rPr>
          <w:rFonts w:ascii="Times New Roman" w:hAnsi="Times New Roman" w:cs="Times New Roman"/>
        </w:rPr>
        <w:t xml:space="preserve">153 </w:t>
      </w:r>
      <w:r w:rsidRPr="002A0721">
        <w:rPr>
          <w:rFonts w:ascii="Times New Roman" w:hAnsi="Times New Roman" w:cs="Times New Roman"/>
        </w:rPr>
        <w:t xml:space="preserve">z </w:t>
      </w:r>
      <w:proofErr w:type="spellStart"/>
      <w:r w:rsidRPr="002A0721">
        <w:rPr>
          <w:rFonts w:ascii="Times New Roman" w:hAnsi="Times New Roman" w:cs="Times New Roman"/>
        </w:rPr>
        <w:t>późn</w:t>
      </w:r>
      <w:proofErr w:type="spellEnd"/>
      <w:r w:rsidRPr="002A0721">
        <w:rPr>
          <w:rFonts w:ascii="Times New Roman" w:hAnsi="Times New Roman" w:cs="Times New Roman"/>
        </w:rPr>
        <w:t>. zm.) w związku z art. 33 i  art. 44 ust. 3 ustawy z dnia 27 sierpnia 2009 r. o</w:t>
      </w:r>
      <w:r w:rsidR="00DE7892" w:rsidRPr="002A0721">
        <w:rPr>
          <w:rFonts w:ascii="Times New Roman" w:hAnsi="Times New Roman" w:cs="Times New Roman"/>
        </w:rPr>
        <w:t> </w:t>
      </w:r>
      <w:r w:rsidRPr="002A0721">
        <w:rPr>
          <w:rFonts w:ascii="Times New Roman" w:hAnsi="Times New Roman" w:cs="Times New Roman"/>
        </w:rPr>
        <w:t>finansach publicznych (Dz. U. z 20</w:t>
      </w:r>
      <w:r w:rsidR="00DE7892" w:rsidRPr="002A0721">
        <w:rPr>
          <w:rFonts w:ascii="Times New Roman" w:hAnsi="Times New Roman" w:cs="Times New Roman"/>
        </w:rPr>
        <w:t>25</w:t>
      </w:r>
      <w:r w:rsidRPr="002A0721">
        <w:rPr>
          <w:rFonts w:ascii="Times New Roman" w:hAnsi="Times New Roman" w:cs="Times New Roman"/>
        </w:rPr>
        <w:t xml:space="preserve"> r. poz. </w:t>
      </w:r>
      <w:r w:rsidR="00DE7892" w:rsidRPr="002A0721">
        <w:rPr>
          <w:rFonts w:ascii="Times New Roman" w:hAnsi="Times New Roman" w:cs="Times New Roman"/>
        </w:rPr>
        <w:t xml:space="preserve">1483 </w:t>
      </w:r>
      <w:r w:rsidRPr="002A0721">
        <w:rPr>
          <w:rFonts w:ascii="Times New Roman" w:hAnsi="Times New Roman" w:cs="Times New Roman"/>
        </w:rPr>
        <w:t xml:space="preserve">z </w:t>
      </w:r>
      <w:proofErr w:type="spellStart"/>
      <w:r w:rsidRPr="002A0721">
        <w:rPr>
          <w:rFonts w:ascii="Times New Roman" w:hAnsi="Times New Roman" w:cs="Times New Roman"/>
        </w:rPr>
        <w:t>późn</w:t>
      </w:r>
      <w:proofErr w:type="spellEnd"/>
      <w:r w:rsidRPr="002A0721">
        <w:rPr>
          <w:rFonts w:ascii="Times New Roman" w:hAnsi="Times New Roman" w:cs="Times New Roman"/>
        </w:rPr>
        <w:t xml:space="preserve">. zm.) zarządzam co następuje: </w:t>
      </w:r>
    </w:p>
    <w:p w14:paraId="6940B941" w14:textId="77777777" w:rsidR="001C43A0" w:rsidRPr="002A0721" w:rsidRDefault="001C43A0" w:rsidP="002A0721">
      <w:pPr>
        <w:spacing w:after="0" w:line="259" w:lineRule="auto"/>
        <w:ind w:left="14" w:firstLine="0"/>
        <w:rPr>
          <w:rFonts w:ascii="Times New Roman" w:hAnsi="Times New Roman" w:cs="Times New Roman"/>
          <w:b/>
        </w:rPr>
      </w:pPr>
    </w:p>
    <w:p w14:paraId="440BA2CF" w14:textId="1F0ABA7F" w:rsidR="001C43A0" w:rsidRPr="002A0721" w:rsidRDefault="001C43A0" w:rsidP="002A0721">
      <w:pPr>
        <w:spacing w:after="0" w:line="259" w:lineRule="auto"/>
        <w:ind w:left="14" w:firstLine="0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>§ 1.</w:t>
      </w:r>
      <w:r w:rsidR="002A0721">
        <w:rPr>
          <w:rFonts w:ascii="Times New Roman" w:hAnsi="Times New Roman" w:cs="Times New Roman"/>
          <w:b/>
        </w:rPr>
        <w:t xml:space="preserve"> </w:t>
      </w:r>
      <w:r w:rsidRPr="002A0721">
        <w:rPr>
          <w:rFonts w:ascii="Times New Roman" w:hAnsi="Times New Roman" w:cs="Times New Roman"/>
        </w:rPr>
        <w:t xml:space="preserve">Wprowadzam </w:t>
      </w:r>
      <w:r w:rsidR="00CE1A95" w:rsidRPr="002A0721">
        <w:rPr>
          <w:rFonts w:ascii="Times New Roman" w:hAnsi="Times New Roman" w:cs="Times New Roman"/>
        </w:rPr>
        <w:t>w Urzędzie Gminy w Radzanowie r</w:t>
      </w:r>
      <w:r w:rsidRPr="002A0721">
        <w:rPr>
          <w:rFonts w:ascii="Times New Roman" w:hAnsi="Times New Roman" w:cs="Times New Roman"/>
        </w:rPr>
        <w:t>egulamin udzielania zamówień publicznych, których wartość nie przekracza kwoty 1</w:t>
      </w:r>
      <w:r w:rsidR="00DE7892" w:rsidRPr="002A0721">
        <w:rPr>
          <w:rFonts w:ascii="Times New Roman" w:hAnsi="Times New Roman" w:cs="Times New Roman"/>
        </w:rPr>
        <w:t>7</w:t>
      </w:r>
      <w:r w:rsidRPr="002A0721">
        <w:rPr>
          <w:rFonts w:ascii="Times New Roman" w:hAnsi="Times New Roman" w:cs="Times New Roman"/>
        </w:rPr>
        <w:t>0.000 zł netto</w:t>
      </w:r>
      <w:r w:rsidR="00523318" w:rsidRPr="009542DF">
        <w:rPr>
          <w:rFonts w:ascii="Times New Roman" w:hAnsi="Times New Roman" w:cs="Times New Roman"/>
        </w:rPr>
        <w:t>, tj.</w:t>
      </w:r>
      <w:r w:rsidR="00523318" w:rsidRPr="002A0721">
        <w:rPr>
          <w:rFonts w:ascii="Times New Roman" w:hAnsi="Times New Roman" w:cs="Times New Roman"/>
          <w:b/>
        </w:rPr>
        <w:t xml:space="preserve"> </w:t>
      </w:r>
      <w:r w:rsidR="00523318" w:rsidRPr="002A0721">
        <w:rPr>
          <w:rFonts w:ascii="Times New Roman" w:hAnsi="Times New Roman" w:cs="Times New Roman"/>
          <w:bCs/>
        </w:rPr>
        <w:t>kwoty o której mowa w art. 2 ust. 1 pkt 1 ustawy z dnia 11 września 2019 roku Prawo zamówień publicznych</w:t>
      </w:r>
      <w:r w:rsidRPr="002A0721">
        <w:rPr>
          <w:rFonts w:ascii="Times New Roman" w:hAnsi="Times New Roman" w:cs="Times New Roman"/>
        </w:rPr>
        <w:t xml:space="preserve">, stanowiący załącznik do niniejszego zarządzenia.  </w:t>
      </w:r>
    </w:p>
    <w:p w14:paraId="0D71AA0E" w14:textId="77777777" w:rsidR="001C43A0" w:rsidRPr="002A0721" w:rsidRDefault="001C43A0" w:rsidP="002A0721">
      <w:pPr>
        <w:spacing w:line="250" w:lineRule="auto"/>
        <w:ind w:left="2840" w:right="2819"/>
        <w:rPr>
          <w:rFonts w:ascii="Times New Roman" w:hAnsi="Times New Roman" w:cs="Times New Roman"/>
          <w:b/>
        </w:rPr>
      </w:pPr>
    </w:p>
    <w:p w14:paraId="732E7D97" w14:textId="792D4546" w:rsidR="001C43A0" w:rsidRPr="002A0721" w:rsidRDefault="001C43A0" w:rsidP="002A0721">
      <w:pPr>
        <w:spacing w:line="250" w:lineRule="auto"/>
        <w:ind w:left="0" w:right="16" w:hanging="5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 xml:space="preserve">§ 2. </w:t>
      </w:r>
      <w:r w:rsidRPr="002A0721">
        <w:rPr>
          <w:rFonts w:ascii="Times New Roman" w:hAnsi="Times New Roman" w:cs="Times New Roman"/>
        </w:rPr>
        <w:t>Zobowiązuje się pracowników Urzędu Gminy w Radzanowie do zapoznania się z treścią Regulaminu, o którym mowa w § 1 oraz do przestrzegania zawartych w nim postanowień.</w:t>
      </w:r>
      <w:r w:rsidRPr="002A0721">
        <w:rPr>
          <w:rFonts w:ascii="Times New Roman" w:hAnsi="Times New Roman" w:cs="Times New Roman"/>
          <w:b/>
        </w:rPr>
        <w:t xml:space="preserve"> </w:t>
      </w:r>
      <w:r w:rsidRPr="002A0721">
        <w:rPr>
          <w:rFonts w:ascii="Times New Roman" w:hAnsi="Times New Roman" w:cs="Times New Roman"/>
        </w:rPr>
        <w:t xml:space="preserve"> </w:t>
      </w:r>
    </w:p>
    <w:p w14:paraId="5995003E" w14:textId="77777777" w:rsidR="001C43A0" w:rsidRPr="002A0721" w:rsidRDefault="001C43A0" w:rsidP="002A0721">
      <w:pPr>
        <w:spacing w:after="0" w:line="259" w:lineRule="auto"/>
        <w:ind w:left="14" w:firstLine="0"/>
        <w:rPr>
          <w:rFonts w:ascii="Times New Roman" w:hAnsi="Times New Roman" w:cs="Times New Roman"/>
          <w:b/>
        </w:rPr>
      </w:pPr>
    </w:p>
    <w:p w14:paraId="5C8A5D87" w14:textId="65D5EEE0" w:rsidR="00523318" w:rsidRDefault="001C43A0" w:rsidP="002A0721">
      <w:pPr>
        <w:spacing w:after="0" w:line="259" w:lineRule="auto"/>
        <w:ind w:left="14" w:firstLine="0"/>
        <w:rPr>
          <w:rFonts w:ascii="Times New Roman" w:hAnsi="Times New Roman" w:cs="Times New Roman"/>
          <w:bCs/>
        </w:rPr>
      </w:pPr>
      <w:r w:rsidRPr="002A0721">
        <w:rPr>
          <w:rFonts w:ascii="Times New Roman" w:hAnsi="Times New Roman" w:cs="Times New Roman"/>
          <w:b/>
        </w:rPr>
        <w:t>§ 3.</w:t>
      </w:r>
      <w:r w:rsidR="002A0721">
        <w:rPr>
          <w:rFonts w:ascii="Times New Roman" w:hAnsi="Times New Roman" w:cs="Times New Roman"/>
          <w:b/>
        </w:rPr>
        <w:t xml:space="preserve"> </w:t>
      </w:r>
      <w:r w:rsidRPr="002A0721">
        <w:rPr>
          <w:rFonts w:ascii="Times New Roman" w:hAnsi="Times New Roman" w:cs="Times New Roman"/>
        </w:rPr>
        <w:t xml:space="preserve">Traci moc Zarządzenie nr </w:t>
      </w:r>
      <w:r w:rsidR="00523318" w:rsidRPr="002A0721">
        <w:rPr>
          <w:rFonts w:ascii="Times New Roman" w:hAnsi="Times New Roman" w:cs="Times New Roman"/>
        </w:rPr>
        <w:t>6</w:t>
      </w:r>
      <w:r w:rsidRPr="002A0721">
        <w:rPr>
          <w:rFonts w:ascii="Times New Roman" w:hAnsi="Times New Roman" w:cs="Times New Roman"/>
        </w:rPr>
        <w:t>/20</w:t>
      </w:r>
      <w:r w:rsidR="00523318" w:rsidRPr="002A0721">
        <w:rPr>
          <w:rFonts w:ascii="Times New Roman" w:hAnsi="Times New Roman" w:cs="Times New Roman"/>
        </w:rPr>
        <w:t>2</w:t>
      </w:r>
      <w:r w:rsidRPr="002A0721">
        <w:rPr>
          <w:rFonts w:ascii="Times New Roman" w:hAnsi="Times New Roman" w:cs="Times New Roman"/>
        </w:rPr>
        <w:t xml:space="preserve">1 Wójta Gminy Radzanów z dnia </w:t>
      </w:r>
      <w:r w:rsidR="00523318" w:rsidRPr="002A0721">
        <w:rPr>
          <w:rFonts w:ascii="Times New Roman" w:hAnsi="Times New Roman" w:cs="Times New Roman"/>
        </w:rPr>
        <w:t xml:space="preserve">28 stycznia </w:t>
      </w:r>
      <w:r w:rsidRPr="002A0721">
        <w:rPr>
          <w:rFonts w:ascii="Times New Roman" w:hAnsi="Times New Roman" w:cs="Times New Roman"/>
        </w:rPr>
        <w:t>20</w:t>
      </w:r>
      <w:r w:rsidR="00523318" w:rsidRPr="002A0721">
        <w:rPr>
          <w:rFonts w:ascii="Times New Roman" w:hAnsi="Times New Roman" w:cs="Times New Roman"/>
        </w:rPr>
        <w:t>2</w:t>
      </w:r>
      <w:r w:rsidRPr="002A0721">
        <w:rPr>
          <w:rFonts w:ascii="Times New Roman" w:hAnsi="Times New Roman" w:cs="Times New Roman"/>
        </w:rPr>
        <w:t xml:space="preserve">1 r. w </w:t>
      </w:r>
      <w:r w:rsidR="00523318" w:rsidRPr="002A0721">
        <w:rPr>
          <w:rFonts w:ascii="Times New Roman" w:hAnsi="Times New Roman" w:cs="Times New Roman"/>
          <w:bCs/>
        </w:rPr>
        <w:t>Regulaminu udzielania zamówień publicznych o wartości niższej od kwoty 130.000,00  zł netto, tj. kwoty o której mowa w art. 2 ust. 1 pkt 1 ustawy z dnia 11 września 2019 roku Prawo zamówień publicznych.</w:t>
      </w:r>
    </w:p>
    <w:p w14:paraId="5AB1FC6A" w14:textId="77777777" w:rsidR="002A0721" w:rsidRPr="002A0721" w:rsidRDefault="002A0721" w:rsidP="002A0721">
      <w:pPr>
        <w:spacing w:after="0" w:line="259" w:lineRule="auto"/>
        <w:rPr>
          <w:rFonts w:ascii="Times New Roman" w:hAnsi="Times New Roman" w:cs="Times New Roman"/>
        </w:rPr>
      </w:pPr>
    </w:p>
    <w:p w14:paraId="58970C25" w14:textId="58C7754E" w:rsidR="001C43A0" w:rsidRPr="002A0721" w:rsidRDefault="001C43A0" w:rsidP="002A0721">
      <w:pPr>
        <w:spacing w:line="250" w:lineRule="auto"/>
        <w:ind w:left="0" w:right="16" w:firstLine="0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  <w:b/>
        </w:rPr>
        <w:t xml:space="preserve">§ 4. </w:t>
      </w:r>
      <w:r w:rsidRPr="002A0721">
        <w:rPr>
          <w:rFonts w:ascii="Times New Roman" w:hAnsi="Times New Roman" w:cs="Times New Roman"/>
        </w:rPr>
        <w:t xml:space="preserve">Zarządzenie wchodzi w życie z dniem </w:t>
      </w:r>
      <w:r w:rsidR="00523318" w:rsidRPr="002A0721">
        <w:rPr>
          <w:rFonts w:ascii="Times New Roman" w:hAnsi="Times New Roman" w:cs="Times New Roman"/>
        </w:rPr>
        <w:t xml:space="preserve">1 stycznia 2026 r. </w:t>
      </w:r>
    </w:p>
    <w:p w14:paraId="35B9DF7A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36BF24B6" w14:textId="3BD994E9" w:rsidR="001C43A0" w:rsidRDefault="0094618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</w:t>
      </w:r>
    </w:p>
    <w:p w14:paraId="1B74B3B5" w14:textId="111D9E4E" w:rsidR="00946181" w:rsidRPr="002A0721" w:rsidRDefault="0094618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Sławomir </w:t>
      </w:r>
      <w:proofErr w:type="spellStart"/>
      <w:r>
        <w:rPr>
          <w:rFonts w:ascii="Times New Roman" w:hAnsi="Times New Roman" w:cs="Times New Roman"/>
          <w:b/>
          <w:sz w:val="24"/>
        </w:rPr>
        <w:t>Kruśliński</w:t>
      </w:r>
      <w:proofErr w:type="spellEnd"/>
    </w:p>
    <w:p w14:paraId="5DF02857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614883B8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35F21C2F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243017F5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6413E685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6A7F7852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3737D33B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73AF586B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28E006D8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35735D9E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25DB4560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68013895" w14:textId="77777777" w:rsidR="001C43A0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35AB95DC" w14:textId="77777777" w:rsidR="002A0721" w:rsidRDefault="002A072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4057D980" w14:textId="77777777" w:rsidR="002A0721" w:rsidRDefault="002A072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7C71B76A" w14:textId="77777777" w:rsidR="002A0721" w:rsidRPr="002A0721" w:rsidRDefault="002A072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11E49BA0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0A330765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62AF5EFE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7CDC240A" w14:textId="77777777" w:rsidR="001C43A0" w:rsidRPr="002A0721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245F97CF" w14:textId="77777777" w:rsidR="001C43A0" w:rsidRDefault="001C43A0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59A7B0CF" w14:textId="77777777" w:rsidR="002A0721" w:rsidRDefault="002A072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7FFC156E" w14:textId="77777777" w:rsidR="002A0721" w:rsidRPr="002A0721" w:rsidRDefault="002A0721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  <w:b/>
          <w:sz w:val="24"/>
        </w:rPr>
      </w:pPr>
    </w:p>
    <w:p w14:paraId="44428A1A" w14:textId="22A94885" w:rsidR="007300F9" w:rsidRPr="002A0721" w:rsidRDefault="00CE1A95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</w:rPr>
        <w:t>Z</w:t>
      </w:r>
      <w:r w:rsidR="00CF44EB" w:rsidRPr="002A0721">
        <w:rPr>
          <w:rFonts w:ascii="Times New Roman" w:hAnsi="Times New Roman" w:cs="Times New Roman"/>
        </w:rPr>
        <w:t xml:space="preserve">ałącznik </w:t>
      </w:r>
    </w:p>
    <w:p w14:paraId="47B8E987" w14:textId="0DBE920C" w:rsidR="00A57248" w:rsidRPr="002A0721" w:rsidRDefault="00A57248" w:rsidP="007300F9">
      <w:pPr>
        <w:spacing w:after="0" w:line="259" w:lineRule="auto"/>
        <w:ind w:left="6237" w:right="57" w:firstLine="0"/>
        <w:jc w:val="right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</w:rPr>
        <w:t>do Zarządzenia</w:t>
      </w:r>
      <w:r w:rsidR="007300F9" w:rsidRPr="002A0721">
        <w:rPr>
          <w:rFonts w:ascii="Times New Roman" w:hAnsi="Times New Roman" w:cs="Times New Roman"/>
        </w:rPr>
        <w:t xml:space="preserve"> </w:t>
      </w:r>
      <w:r w:rsidRPr="002A0721">
        <w:rPr>
          <w:rFonts w:ascii="Times New Roman" w:hAnsi="Times New Roman" w:cs="Times New Roman"/>
        </w:rPr>
        <w:t xml:space="preserve">Nr </w:t>
      </w:r>
      <w:r w:rsidR="00CE1A95" w:rsidRPr="002A0721">
        <w:rPr>
          <w:rFonts w:ascii="Times New Roman" w:hAnsi="Times New Roman" w:cs="Times New Roman"/>
        </w:rPr>
        <w:t>91</w:t>
      </w:r>
      <w:r w:rsidRPr="002A0721">
        <w:rPr>
          <w:rFonts w:ascii="Times New Roman" w:hAnsi="Times New Roman" w:cs="Times New Roman"/>
        </w:rPr>
        <w:t>/202</w:t>
      </w:r>
      <w:r w:rsidR="00CE1A95" w:rsidRPr="002A0721">
        <w:rPr>
          <w:rFonts w:ascii="Times New Roman" w:hAnsi="Times New Roman" w:cs="Times New Roman"/>
        </w:rPr>
        <w:t>5</w:t>
      </w:r>
      <w:r w:rsidRPr="002A0721">
        <w:rPr>
          <w:rFonts w:ascii="Times New Roman" w:hAnsi="Times New Roman" w:cs="Times New Roman"/>
        </w:rPr>
        <w:t xml:space="preserve">  Wójta Gminy Radzanów </w:t>
      </w:r>
    </w:p>
    <w:p w14:paraId="1BE3C7F9" w14:textId="395A50E0" w:rsidR="00A57248" w:rsidRPr="002A0721" w:rsidRDefault="005066CA" w:rsidP="00A57248">
      <w:pPr>
        <w:spacing w:after="0" w:line="259" w:lineRule="auto"/>
        <w:ind w:left="6237" w:right="0" w:firstLine="0"/>
        <w:jc w:val="right"/>
        <w:rPr>
          <w:rFonts w:ascii="Times New Roman" w:hAnsi="Times New Roman" w:cs="Times New Roman"/>
        </w:rPr>
      </w:pPr>
      <w:r w:rsidRPr="002A0721">
        <w:rPr>
          <w:rFonts w:ascii="Times New Roman" w:hAnsi="Times New Roman" w:cs="Times New Roman"/>
        </w:rPr>
        <w:t>z dnia 2</w:t>
      </w:r>
      <w:r w:rsidR="00CE1A95" w:rsidRPr="002A0721">
        <w:rPr>
          <w:rFonts w:ascii="Times New Roman" w:hAnsi="Times New Roman" w:cs="Times New Roman"/>
        </w:rPr>
        <w:t>9 grudnia</w:t>
      </w:r>
      <w:r w:rsidR="00A57248" w:rsidRPr="002A0721">
        <w:rPr>
          <w:rFonts w:ascii="Times New Roman" w:hAnsi="Times New Roman" w:cs="Times New Roman"/>
        </w:rPr>
        <w:t xml:space="preserve"> 202</w:t>
      </w:r>
      <w:r w:rsidR="00CE1A95" w:rsidRPr="002A0721">
        <w:rPr>
          <w:rFonts w:ascii="Times New Roman" w:hAnsi="Times New Roman" w:cs="Times New Roman"/>
        </w:rPr>
        <w:t>5</w:t>
      </w:r>
      <w:r w:rsidR="00A57248" w:rsidRPr="002A0721">
        <w:rPr>
          <w:rFonts w:ascii="Times New Roman" w:hAnsi="Times New Roman" w:cs="Times New Roman"/>
        </w:rPr>
        <w:t xml:space="preserve">r. </w:t>
      </w:r>
    </w:p>
    <w:p w14:paraId="0C7B4C77" w14:textId="77777777" w:rsidR="00F133DC" w:rsidRPr="002A0721" w:rsidRDefault="00A578F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 </w:t>
      </w:r>
    </w:p>
    <w:p w14:paraId="71311CC3" w14:textId="77777777" w:rsidR="007300F9" w:rsidRPr="002A0721" w:rsidRDefault="00A578FF" w:rsidP="00A57248">
      <w:pPr>
        <w:spacing w:after="0" w:line="259" w:lineRule="auto"/>
        <w:ind w:left="10" w:right="61" w:hanging="10"/>
        <w:jc w:val="center"/>
        <w:rPr>
          <w:rFonts w:ascii="Times New Roman" w:hAnsi="Times New Roman" w:cs="Times New Roman"/>
          <w:b/>
          <w:sz w:val="36"/>
        </w:rPr>
      </w:pPr>
      <w:r w:rsidRPr="002A0721">
        <w:rPr>
          <w:rFonts w:ascii="Times New Roman" w:hAnsi="Times New Roman" w:cs="Times New Roman"/>
          <w:b/>
          <w:sz w:val="36"/>
        </w:rPr>
        <w:t>Regulamin udzielania zamówień publicznych</w:t>
      </w:r>
    </w:p>
    <w:p w14:paraId="04295323" w14:textId="446DB769" w:rsidR="00F133DC" w:rsidRPr="002A0721" w:rsidRDefault="00A578FF" w:rsidP="007300F9">
      <w:pPr>
        <w:spacing w:after="0" w:line="259" w:lineRule="auto"/>
        <w:ind w:left="10" w:right="61" w:hanging="10"/>
        <w:jc w:val="center"/>
        <w:rPr>
          <w:rFonts w:ascii="Times New Roman" w:hAnsi="Times New Roman" w:cs="Times New Roman"/>
          <w:sz w:val="36"/>
        </w:rPr>
      </w:pPr>
      <w:r w:rsidRPr="002A0721">
        <w:rPr>
          <w:rFonts w:ascii="Times New Roman" w:hAnsi="Times New Roman" w:cs="Times New Roman"/>
          <w:b/>
          <w:sz w:val="36"/>
        </w:rPr>
        <w:t xml:space="preserve">o wartości niższej </w:t>
      </w:r>
      <w:r w:rsidR="007300F9" w:rsidRPr="002A0721">
        <w:rPr>
          <w:rFonts w:ascii="Times New Roman" w:hAnsi="Times New Roman" w:cs="Times New Roman"/>
          <w:b/>
          <w:sz w:val="36"/>
        </w:rPr>
        <w:t>od kwoty 1</w:t>
      </w:r>
      <w:r w:rsidR="00CE1A95" w:rsidRPr="002A0721">
        <w:rPr>
          <w:rFonts w:ascii="Times New Roman" w:hAnsi="Times New Roman" w:cs="Times New Roman"/>
          <w:b/>
          <w:sz w:val="36"/>
        </w:rPr>
        <w:t>7</w:t>
      </w:r>
      <w:r w:rsidR="007300F9" w:rsidRPr="002A0721">
        <w:rPr>
          <w:rFonts w:ascii="Times New Roman" w:hAnsi="Times New Roman" w:cs="Times New Roman"/>
          <w:b/>
          <w:sz w:val="36"/>
        </w:rPr>
        <w:t>0.000,00  zł netto</w:t>
      </w:r>
    </w:p>
    <w:p w14:paraId="40672794" w14:textId="77777777" w:rsidR="00F133DC" w:rsidRPr="002A0721" w:rsidRDefault="00A578F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 </w:t>
      </w:r>
    </w:p>
    <w:p w14:paraId="79BEEC5A" w14:textId="04CF0F28" w:rsidR="00F133DC" w:rsidRPr="002A0721" w:rsidRDefault="00A578FF">
      <w:pPr>
        <w:spacing w:after="0" w:line="259" w:lineRule="auto"/>
        <w:ind w:left="10" w:right="46" w:hanging="1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 xml:space="preserve">§ 1.  Postanowienia ogólne </w:t>
      </w:r>
    </w:p>
    <w:p w14:paraId="2C7E287D" w14:textId="41557F81" w:rsidR="00F133DC" w:rsidRPr="002A0721" w:rsidRDefault="00A578FF">
      <w:pPr>
        <w:numPr>
          <w:ilvl w:val="0"/>
          <w:numId w:val="1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Regulamin stosuje się do udzielania zamówień publicznych</w:t>
      </w:r>
      <w:r w:rsidRPr="002A0721">
        <w:rPr>
          <w:rFonts w:ascii="Times New Roman" w:hAnsi="Times New Roman" w:cs="Times New Roman"/>
          <w:b/>
          <w:sz w:val="24"/>
        </w:rPr>
        <w:t xml:space="preserve"> </w:t>
      </w:r>
      <w:r w:rsidRPr="002A0721">
        <w:rPr>
          <w:rFonts w:ascii="Times New Roman" w:hAnsi="Times New Roman" w:cs="Times New Roman"/>
          <w:sz w:val="24"/>
        </w:rPr>
        <w:t>o wartości niższej od kwoty 1</w:t>
      </w:r>
      <w:r w:rsidR="00CE1A95" w:rsidRPr="002A0721">
        <w:rPr>
          <w:rFonts w:ascii="Times New Roman" w:hAnsi="Times New Roman" w:cs="Times New Roman"/>
          <w:sz w:val="24"/>
        </w:rPr>
        <w:t>7</w:t>
      </w:r>
      <w:r w:rsidRPr="002A0721">
        <w:rPr>
          <w:rFonts w:ascii="Times New Roman" w:hAnsi="Times New Roman" w:cs="Times New Roman"/>
          <w:sz w:val="24"/>
        </w:rPr>
        <w:t xml:space="preserve">0.000,00  zł netto, tj. kwoty o której mowa w art. 2 ust. 1 pkt 1 ustawy z dnia 11 września 2019 roku Prawo zamówień publicznych, wynikających z realizacji inwestycji Gminy </w:t>
      </w:r>
      <w:r w:rsidR="00A57248" w:rsidRPr="002A0721">
        <w:rPr>
          <w:rFonts w:ascii="Times New Roman" w:hAnsi="Times New Roman" w:cs="Times New Roman"/>
          <w:sz w:val="24"/>
        </w:rPr>
        <w:t>R</w:t>
      </w:r>
      <w:r w:rsidRPr="002A0721">
        <w:rPr>
          <w:rFonts w:ascii="Times New Roman" w:hAnsi="Times New Roman" w:cs="Times New Roman"/>
          <w:sz w:val="24"/>
        </w:rPr>
        <w:t>ad</w:t>
      </w:r>
      <w:r w:rsidR="00A57248" w:rsidRPr="002A0721">
        <w:rPr>
          <w:rFonts w:ascii="Times New Roman" w:hAnsi="Times New Roman" w:cs="Times New Roman"/>
          <w:sz w:val="24"/>
        </w:rPr>
        <w:t>zanów</w:t>
      </w:r>
      <w:r w:rsidRPr="002A0721">
        <w:rPr>
          <w:rFonts w:ascii="Times New Roman" w:hAnsi="Times New Roman" w:cs="Times New Roman"/>
          <w:sz w:val="24"/>
        </w:rPr>
        <w:t xml:space="preserve"> tj. w szczególności w zakresie robót budowlanych oraz dostaw i usług służących realizacji w/w robót (np. usługi projektowe, nadzór inwestorski, nadzór archeologiczny, audyty energetyczne, ekspertyzy budowlane itp.), w przypadku gdy wartość szacunkowa danego zamówienia </w:t>
      </w:r>
      <w:r w:rsidR="005E1D39" w:rsidRPr="002A0721">
        <w:rPr>
          <w:rFonts w:ascii="Times New Roman" w:hAnsi="Times New Roman" w:cs="Times New Roman"/>
          <w:sz w:val="24"/>
        </w:rPr>
        <w:t xml:space="preserve">jest równa lub wyższa od kwoty </w:t>
      </w:r>
      <w:r w:rsidR="00CE1A95" w:rsidRPr="002A0721">
        <w:rPr>
          <w:rFonts w:ascii="Times New Roman" w:hAnsi="Times New Roman" w:cs="Times New Roman"/>
          <w:sz w:val="24"/>
        </w:rPr>
        <w:t>50</w:t>
      </w:r>
      <w:r w:rsidRPr="002A0721">
        <w:rPr>
          <w:rFonts w:ascii="Times New Roman" w:hAnsi="Times New Roman" w:cs="Times New Roman"/>
          <w:sz w:val="24"/>
        </w:rPr>
        <w:t xml:space="preserve">.000,00 zł netto.  </w:t>
      </w:r>
    </w:p>
    <w:p w14:paraId="7EE41D8C" w14:textId="77777777" w:rsidR="00F133DC" w:rsidRPr="002A0721" w:rsidRDefault="00A578FF">
      <w:pPr>
        <w:numPr>
          <w:ilvl w:val="0"/>
          <w:numId w:val="1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Przy udzielaniu zamówień o których mowa w niniejszym Regulaminie należy przestrzegać zasad: </w:t>
      </w:r>
    </w:p>
    <w:p w14:paraId="104E7168" w14:textId="77777777" w:rsidR="00F133DC" w:rsidRPr="002A0721" w:rsidRDefault="00A578FF">
      <w:pPr>
        <w:numPr>
          <w:ilvl w:val="1"/>
          <w:numId w:val="1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zachowania uczciwej konkurencji, równego traktowania wykonawców i przejrzystości, </w:t>
      </w:r>
    </w:p>
    <w:p w14:paraId="2C616BD6" w14:textId="77777777" w:rsidR="00F133DC" w:rsidRPr="002A0721" w:rsidRDefault="00A578FF">
      <w:pPr>
        <w:numPr>
          <w:ilvl w:val="1"/>
          <w:numId w:val="1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racjonalnego gospodarowania środkami publicznymi, w tym zasady wydatkowania środków publicznych w sposób celowy, oszczędny oraz umożliwiając</w:t>
      </w:r>
      <w:r w:rsidR="007300F9" w:rsidRPr="002A0721">
        <w:rPr>
          <w:rFonts w:ascii="Times New Roman" w:hAnsi="Times New Roman" w:cs="Times New Roman"/>
          <w:sz w:val="24"/>
        </w:rPr>
        <w:t>y terminową realizację zadań, a </w:t>
      </w:r>
      <w:r w:rsidRPr="002A0721">
        <w:rPr>
          <w:rFonts w:ascii="Times New Roman" w:hAnsi="Times New Roman" w:cs="Times New Roman"/>
          <w:sz w:val="24"/>
        </w:rPr>
        <w:t xml:space="preserve">także zasady optymalnego doboru metod i środków w celu </w:t>
      </w:r>
      <w:r w:rsidR="007300F9" w:rsidRPr="002A0721">
        <w:rPr>
          <w:rFonts w:ascii="Times New Roman" w:hAnsi="Times New Roman" w:cs="Times New Roman"/>
          <w:sz w:val="24"/>
        </w:rPr>
        <w:t>uzyskania najlepszych efektów z </w:t>
      </w:r>
      <w:r w:rsidRPr="002A0721">
        <w:rPr>
          <w:rFonts w:ascii="Times New Roman" w:hAnsi="Times New Roman" w:cs="Times New Roman"/>
          <w:sz w:val="24"/>
        </w:rPr>
        <w:t xml:space="preserve">danych nakładów. </w:t>
      </w:r>
    </w:p>
    <w:p w14:paraId="3072CE67" w14:textId="77777777" w:rsidR="00F133DC" w:rsidRPr="002A0721" w:rsidRDefault="00A578FF">
      <w:pPr>
        <w:numPr>
          <w:ilvl w:val="0"/>
          <w:numId w:val="1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Zamówienia współfinansowane ze środków europejskich lub innych mechanizmów finansowych zewnętrznych udzielane są na podstawie Regulaminu z zachowaniem w</w:t>
      </w:r>
      <w:r w:rsidR="007300F9" w:rsidRPr="002A0721">
        <w:rPr>
          <w:rFonts w:ascii="Times New Roman" w:hAnsi="Times New Roman" w:cs="Times New Roman"/>
          <w:sz w:val="24"/>
        </w:rPr>
        <w:t>ytycznych wynikających z </w:t>
      </w:r>
      <w:r w:rsidRPr="002A0721">
        <w:rPr>
          <w:rFonts w:ascii="Times New Roman" w:hAnsi="Times New Roman" w:cs="Times New Roman"/>
          <w:sz w:val="24"/>
        </w:rPr>
        <w:t xml:space="preserve">przepisów prawnych i innych dokumentów (np. umowy o dofinansowanie itp.) określających sposób udzielania takich zamówień. </w:t>
      </w:r>
    </w:p>
    <w:p w14:paraId="3F652135" w14:textId="77777777" w:rsidR="00F133DC" w:rsidRPr="002A0721" w:rsidRDefault="00A578FF">
      <w:pPr>
        <w:numPr>
          <w:ilvl w:val="0"/>
          <w:numId w:val="1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Czynności związane z udzieleniem zamówienia wykonują pracownicy Urzędu </w:t>
      </w:r>
      <w:r w:rsidR="00495CBD" w:rsidRPr="002A0721">
        <w:rPr>
          <w:rFonts w:ascii="Times New Roman" w:hAnsi="Times New Roman" w:cs="Times New Roman"/>
          <w:sz w:val="24"/>
        </w:rPr>
        <w:t xml:space="preserve">Gminy </w:t>
      </w:r>
      <w:r w:rsidR="007300F9" w:rsidRPr="002A0721">
        <w:rPr>
          <w:rFonts w:ascii="Times New Roman" w:hAnsi="Times New Roman" w:cs="Times New Roman"/>
          <w:sz w:val="24"/>
        </w:rPr>
        <w:t>w </w:t>
      </w:r>
      <w:r w:rsidRPr="002A0721">
        <w:rPr>
          <w:rFonts w:ascii="Times New Roman" w:hAnsi="Times New Roman" w:cs="Times New Roman"/>
          <w:sz w:val="24"/>
        </w:rPr>
        <w:t>Rad</w:t>
      </w:r>
      <w:r w:rsidR="00495CBD" w:rsidRPr="002A0721">
        <w:rPr>
          <w:rFonts w:ascii="Times New Roman" w:hAnsi="Times New Roman" w:cs="Times New Roman"/>
          <w:sz w:val="24"/>
        </w:rPr>
        <w:t>zanowie</w:t>
      </w:r>
      <w:r w:rsidRPr="002A0721">
        <w:rPr>
          <w:rFonts w:ascii="Times New Roman" w:hAnsi="Times New Roman" w:cs="Times New Roman"/>
          <w:sz w:val="24"/>
        </w:rPr>
        <w:t xml:space="preserve">, zapewniający bezstronność i obiektywizm. </w:t>
      </w:r>
    </w:p>
    <w:p w14:paraId="25B7B54A" w14:textId="77777777" w:rsidR="00F133DC" w:rsidRPr="002A0721" w:rsidRDefault="00A578FF">
      <w:pPr>
        <w:numPr>
          <w:ilvl w:val="0"/>
          <w:numId w:val="1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Do przygotowania i przeprowadzenia postępowania można powołać Zespół składający się z osób o których mowa w ust. 4. </w:t>
      </w:r>
    </w:p>
    <w:p w14:paraId="13B292DB" w14:textId="77777777" w:rsidR="00815050" w:rsidRPr="002A0721" w:rsidRDefault="00815050" w:rsidP="005E1D39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b/>
          <w:sz w:val="24"/>
        </w:rPr>
      </w:pPr>
    </w:p>
    <w:p w14:paraId="770C412C" w14:textId="16851E1E" w:rsidR="00F133DC" w:rsidRPr="002A0721" w:rsidRDefault="00A578FF" w:rsidP="002A0721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 xml:space="preserve">§ 2. Ustalenie szacunkowej wartości zamówienia </w:t>
      </w:r>
    </w:p>
    <w:p w14:paraId="2C2D28AD" w14:textId="08CD8A92" w:rsidR="00F133DC" w:rsidRPr="002A0721" w:rsidRDefault="00A578FF">
      <w:pPr>
        <w:numPr>
          <w:ilvl w:val="0"/>
          <w:numId w:val="2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Przed wszczęciem procedury udzielenia zamówienia</w:t>
      </w:r>
      <w:r w:rsidR="00CE1A95" w:rsidRPr="002A0721">
        <w:rPr>
          <w:rFonts w:ascii="Times New Roman" w:hAnsi="Times New Roman" w:cs="Times New Roman"/>
          <w:sz w:val="24"/>
        </w:rPr>
        <w:t xml:space="preserve"> należy z należytą starannością oszacować wartość zamówienia, a</w:t>
      </w:r>
      <w:r w:rsidRPr="002A0721">
        <w:rPr>
          <w:rFonts w:ascii="Times New Roman" w:hAnsi="Times New Roman" w:cs="Times New Roman"/>
          <w:sz w:val="24"/>
        </w:rPr>
        <w:t xml:space="preserve"> w szczególności </w:t>
      </w:r>
      <w:r w:rsidR="00CE1A95" w:rsidRPr="002A0721">
        <w:rPr>
          <w:rFonts w:ascii="Times New Roman" w:hAnsi="Times New Roman" w:cs="Times New Roman"/>
          <w:sz w:val="24"/>
        </w:rPr>
        <w:t xml:space="preserve">należy ustalić, czy </w:t>
      </w:r>
      <w:r w:rsidRPr="002A0721">
        <w:rPr>
          <w:rFonts w:ascii="Times New Roman" w:hAnsi="Times New Roman" w:cs="Times New Roman"/>
          <w:sz w:val="24"/>
        </w:rPr>
        <w:t>istnieje obowiązek stosowania ustawy Prawo zamówień publicznych oraz</w:t>
      </w:r>
      <w:r w:rsidR="00495CBD" w:rsidRPr="002A0721">
        <w:rPr>
          <w:rFonts w:ascii="Times New Roman" w:hAnsi="Times New Roman" w:cs="Times New Roman"/>
          <w:sz w:val="24"/>
        </w:rPr>
        <w:t>,</w:t>
      </w:r>
      <w:r w:rsidRPr="002A0721">
        <w:rPr>
          <w:rFonts w:ascii="Times New Roman" w:hAnsi="Times New Roman" w:cs="Times New Roman"/>
          <w:sz w:val="24"/>
        </w:rPr>
        <w:t xml:space="preserve"> czy Gmina </w:t>
      </w:r>
      <w:r w:rsidR="00495CBD" w:rsidRPr="002A0721">
        <w:rPr>
          <w:rFonts w:ascii="Times New Roman" w:hAnsi="Times New Roman" w:cs="Times New Roman"/>
          <w:sz w:val="24"/>
        </w:rPr>
        <w:t>Radzanów</w:t>
      </w:r>
      <w:r w:rsidRPr="002A0721">
        <w:rPr>
          <w:rFonts w:ascii="Times New Roman" w:hAnsi="Times New Roman" w:cs="Times New Roman"/>
          <w:sz w:val="24"/>
        </w:rPr>
        <w:t xml:space="preserve"> posiada zabezpieczenie finansowe na dany wydatek. </w:t>
      </w:r>
    </w:p>
    <w:p w14:paraId="5B7E39B5" w14:textId="77777777" w:rsidR="00F133DC" w:rsidRPr="002A0721" w:rsidRDefault="00A578FF">
      <w:pPr>
        <w:numPr>
          <w:ilvl w:val="0"/>
          <w:numId w:val="2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Podstawą ustalenia wartości zamówienia jest całkowite szacunkowe wynagrodzenie wykonawcy, bez podatku od towarów i usług. </w:t>
      </w:r>
    </w:p>
    <w:p w14:paraId="1478ABD3" w14:textId="77777777" w:rsidR="00495CBD" w:rsidRPr="002A0721" w:rsidRDefault="00A578FF">
      <w:pPr>
        <w:numPr>
          <w:ilvl w:val="0"/>
          <w:numId w:val="2"/>
        </w:numPr>
        <w:spacing w:after="0" w:line="237" w:lineRule="auto"/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Szacunkową wartość zamówienia dot. dostaw bądź usług ustala się przy zastosowaniu co najmniej jednej z następujących metod: </w:t>
      </w:r>
    </w:p>
    <w:p w14:paraId="746473AC" w14:textId="77777777" w:rsidR="00332087" w:rsidRPr="002A0721" w:rsidRDefault="00332087" w:rsidP="00332087">
      <w:pPr>
        <w:pStyle w:val="Akapitzlist"/>
        <w:numPr>
          <w:ilvl w:val="0"/>
          <w:numId w:val="8"/>
        </w:numPr>
        <w:spacing w:after="0" w:line="237" w:lineRule="auto"/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analizy cen rynkowych dokonanej poprzez:</w:t>
      </w:r>
    </w:p>
    <w:p w14:paraId="4CB68C43" w14:textId="77777777" w:rsidR="00332087" w:rsidRPr="002A0721" w:rsidRDefault="00332087" w:rsidP="00332087">
      <w:pPr>
        <w:pStyle w:val="Akapitzlist"/>
        <w:numPr>
          <w:ilvl w:val="0"/>
          <w:numId w:val="9"/>
        </w:numPr>
        <w:spacing w:after="0" w:line="237" w:lineRule="auto"/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skierowanie zapytania do znanych wykonawców;</w:t>
      </w:r>
    </w:p>
    <w:p w14:paraId="122FCD12" w14:textId="77777777" w:rsidR="00F133DC" w:rsidRPr="002A0721" w:rsidRDefault="00332087" w:rsidP="00332087">
      <w:pPr>
        <w:pStyle w:val="Akapitzlist"/>
        <w:numPr>
          <w:ilvl w:val="0"/>
          <w:numId w:val="9"/>
        </w:numPr>
        <w:spacing w:after="0" w:line="237" w:lineRule="auto"/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uzyskanie ofert cenowych z ogólnie dostępnych źródeł, np. stron internetowych, katalogów producenta, prospektów, cenników itp. ; </w:t>
      </w:r>
      <w:r w:rsidR="00A578FF" w:rsidRPr="002A0721">
        <w:rPr>
          <w:rFonts w:ascii="Times New Roman" w:hAnsi="Times New Roman" w:cs="Times New Roman"/>
          <w:sz w:val="24"/>
        </w:rPr>
        <w:t xml:space="preserve"> </w:t>
      </w:r>
    </w:p>
    <w:p w14:paraId="4EDAE023" w14:textId="77777777" w:rsidR="00F133DC" w:rsidRPr="002A0721" w:rsidRDefault="00A578FF">
      <w:pPr>
        <w:numPr>
          <w:ilvl w:val="1"/>
          <w:numId w:val="2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analizy wydatków poniesionych na tego rodzaju zamówienia w okresie poprzedzającym moment szacowania wartości zamówienia, z uwzględnieniem wskaźnika wzrostu cen </w:t>
      </w:r>
      <w:r w:rsidRPr="002A0721">
        <w:rPr>
          <w:rFonts w:ascii="Times New Roman" w:hAnsi="Times New Roman" w:cs="Times New Roman"/>
          <w:sz w:val="24"/>
        </w:rPr>
        <w:lastRenderedPageBreak/>
        <w:t xml:space="preserve">towarów i usług konsumpcyjnych publikowanego przez Prezesa Głównego Urzędu Statystycznego; </w:t>
      </w:r>
    </w:p>
    <w:p w14:paraId="3DD58C2F" w14:textId="77777777" w:rsidR="00F133DC" w:rsidRPr="002A0721" w:rsidRDefault="00A578FF">
      <w:pPr>
        <w:numPr>
          <w:ilvl w:val="1"/>
          <w:numId w:val="2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Statystycznego. </w:t>
      </w:r>
    </w:p>
    <w:p w14:paraId="446FCF60" w14:textId="77777777" w:rsidR="00E44E82" w:rsidRPr="002A0721" w:rsidRDefault="00E44E82">
      <w:pPr>
        <w:numPr>
          <w:ilvl w:val="1"/>
          <w:numId w:val="2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Innej analizy wykonanej z należyta starannością.</w:t>
      </w:r>
    </w:p>
    <w:p w14:paraId="107369B9" w14:textId="77777777" w:rsidR="00F133DC" w:rsidRPr="002A0721" w:rsidRDefault="00A578FF">
      <w:pPr>
        <w:numPr>
          <w:ilvl w:val="0"/>
          <w:numId w:val="2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Szacunkową wartość zamówienia na roboty budowlane ustala się m.in. na podstawie: </w:t>
      </w:r>
    </w:p>
    <w:p w14:paraId="36AB9B80" w14:textId="77777777" w:rsidR="00F133DC" w:rsidRPr="002A0721" w:rsidRDefault="00A578FF">
      <w:pPr>
        <w:numPr>
          <w:ilvl w:val="1"/>
          <w:numId w:val="3"/>
        </w:numPr>
        <w:ind w:right="45" w:firstLine="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kosztorysu inwestorskiego,  </w:t>
      </w:r>
    </w:p>
    <w:p w14:paraId="7079474D" w14:textId="77777777" w:rsidR="00F133DC" w:rsidRPr="002A0721" w:rsidRDefault="00A578FF">
      <w:pPr>
        <w:numPr>
          <w:ilvl w:val="1"/>
          <w:numId w:val="3"/>
        </w:numPr>
        <w:ind w:right="45" w:firstLine="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kosztorysu będącego elementem Programu Funkcjonalno-Użytkowego lub </w:t>
      </w:r>
    </w:p>
    <w:p w14:paraId="77B151F3" w14:textId="77777777" w:rsidR="00F133DC" w:rsidRPr="002A0721" w:rsidRDefault="00A578FF">
      <w:pPr>
        <w:numPr>
          <w:ilvl w:val="1"/>
          <w:numId w:val="3"/>
        </w:numPr>
        <w:ind w:right="45" w:firstLine="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zbiorczego zestawienia kosztów uwzględniającego rodza</w:t>
      </w:r>
      <w:r w:rsidR="007300F9" w:rsidRPr="002A0721">
        <w:rPr>
          <w:rFonts w:ascii="Times New Roman" w:hAnsi="Times New Roman" w:cs="Times New Roman"/>
          <w:sz w:val="24"/>
        </w:rPr>
        <w:t>j i zakres planowanych robót, z </w:t>
      </w:r>
      <w:r w:rsidRPr="002A0721">
        <w:rPr>
          <w:rFonts w:ascii="Times New Roman" w:hAnsi="Times New Roman" w:cs="Times New Roman"/>
          <w:sz w:val="24"/>
        </w:rPr>
        <w:t xml:space="preserve">uwzględnieniem analizy cen rynkowych lub wskaźników publikowanych przez SEKOCENBUD itp. </w:t>
      </w:r>
    </w:p>
    <w:p w14:paraId="68A1D694" w14:textId="77777777" w:rsidR="00F133DC" w:rsidRPr="002A0721" w:rsidRDefault="00A578FF">
      <w:pPr>
        <w:numPr>
          <w:ilvl w:val="0"/>
          <w:numId w:val="2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Ustalenie szacunkowej wartości zamówienia należy udokumentować w postaci notatki służbowej i załączonych do niej dokumentów. Dokumentami potwierdzającymi ustalenie szacunkowej wartości zamówienia są w szczególności (w zależności od przyjętej metody szacowania): </w:t>
      </w:r>
    </w:p>
    <w:p w14:paraId="23B1DCFC" w14:textId="77777777" w:rsidR="00F133DC" w:rsidRPr="002A0721" w:rsidRDefault="00A578FF">
      <w:pPr>
        <w:numPr>
          <w:ilvl w:val="1"/>
          <w:numId w:val="4"/>
        </w:numPr>
        <w:ind w:right="45" w:hanging="36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informacje uzyskane od wykonawców w odpowiedzi na zapytania dot. wartości szacunkowych, </w:t>
      </w:r>
    </w:p>
    <w:p w14:paraId="797774A1" w14:textId="77777777" w:rsidR="00F133DC" w:rsidRPr="002A0721" w:rsidRDefault="00A578FF">
      <w:pPr>
        <w:numPr>
          <w:ilvl w:val="1"/>
          <w:numId w:val="4"/>
        </w:numPr>
        <w:ind w:right="45" w:hanging="36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notatka służbowa w przypadku innej, np. telefonicznej analizy cen rynkowych, </w:t>
      </w:r>
    </w:p>
    <w:p w14:paraId="76C23075" w14:textId="6CE4AE31" w:rsidR="00F133DC" w:rsidRPr="002A0721" w:rsidRDefault="00A578FF">
      <w:pPr>
        <w:numPr>
          <w:ilvl w:val="1"/>
          <w:numId w:val="4"/>
        </w:numPr>
        <w:ind w:right="45" w:hanging="36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wydruki ze stron internetowych</w:t>
      </w:r>
      <w:r w:rsidR="00CE1A95" w:rsidRPr="002A0721">
        <w:rPr>
          <w:rFonts w:ascii="Times New Roman" w:hAnsi="Times New Roman" w:cs="Times New Roman"/>
          <w:sz w:val="24"/>
        </w:rPr>
        <w:t xml:space="preserve">/zapisane zrzuty ekranu </w:t>
      </w:r>
      <w:r w:rsidRPr="002A0721">
        <w:rPr>
          <w:rFonts w:ascii="Times New Roman" w:hAnsi="Times New Roman" w:cs="Times New Roman"/>
          <w:sz w:val="24"/>
        </w:rPr>
        <w:t xml:space="preserve"> zawierające ceny usług i</w:t>
      </w:r>
      <w:r w:rsidR="00DB7F87" w:rsidRPr="002A0721">
        <w:rPr>
          <w:rFonts w:ascii="Times New Roman" w:hAnsi="Times New Roman" w:cs="Times New Roman"/>
          <w:sz w:val="24"/>
        </w:rPr>
        <w:t> </w:t>
      </w:r>
      <w:r w:rsidRPr="002A0721">
        <w:rPr>
          <w:rFonts w:ascii="Times New Roman" w:hAnsi="Times New Roman" w:cs="Times New Roman"/>
          <w:sz w:val="24"/>
        </w:rPr>
        <w:t xml:space="preserve">towarów (opatrzone datą dokonania wydruku), </w:t>
      </w:r>
    </w:p>
    <w:p w14:paraId="12C9EEF8" w14:textId="77777777" w:rsidR="00F133DC" w:rsidRPr="002A0721" w:rsidRDefault="00A578FF">
      <w:pPr>
        <w:numPr>
          <w:ilvl w:val="1"/>
          <w:numId w:val="4"/>
        </w:numPr>
        <w:ind w:right="45" w:hanging="36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informacje dot. cen ofertowych lub kwot wynikających z umów z innych postępowań (obejmujących analogiczny przedmiot zamówienia) z okresu poprzedzającego moment szacowania wartości zamówienia, </w:t>
      </w:r>
    </w:p>
    <w:p w14:paraId="67E15A50" w14:textId="77777777" w:rsidR="00F133DC" w:rsidRPr="002A0721" w:rsidRDefault="00A578FF">
      <w:pPr>
        <w:numPr>
          <w:ilvl w:val="1"/>
          <w:numId w:val="4"/>
        </w:numPr>
        <w:ind w:right="45" w:hanging="360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w odniesieniu do robót budowlanych, dokumenty o których mowa w ust. 4. </w:t>
      </w:r>
    </w:p>
    <w:p w14:paraId="4B528E12" w14:textId="77777777" w:rsidR="00F133DC" w:rsidRPr="002A0721" w:rsidRDefault="00A578FF">
      <w:pPr>
        <w:numPr>
          <w:ilvl w:val="0"/>
          <w:numId w:val="2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Niedopuszczalne jest dzielenie i zaniżanie wartości zamówienia w celu ominięcia obowiązku stosowania ustawy Prawo zamówień publicznych. </w:t>
      </w:r>
    </w:p>
    <w:p w14:paraId="39212EAB" w14:textId="77777777" w:rsidR="00815050" w:rsidRPr="002A0721" w:rsidRDefault="00815050" w:rsidP="005E1D39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b/>
          <w:sz w:val="24"/>
        </w:rPr>
      </w:pPr>
    </w:p>
    <w:p w14:paraId="57B4FE1A" w14:textId="55E10781" w:rsidR="00F133DC" w:rsidRPr="002A0721" w:rsidRDefault="00A578FF" w:rsidP="002A0721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>§ 3.</w:t>
      </w:r>
      <w:r w:rsidR="002A0721">
        <w:rPr>
          <w:rFonts w:ascii="Times New Roman" w:hAnsi="Times New Roman" w:cs="Times New Roman"/>
          <w:b/>
          <w:sz w:val="24"/>
        </w:rPr>
        <w:t xml:space="preserve"> </w:t>
      </w:r>
      <w:r w:rsidRPr="002A0721">
        <w:rPr>
          <w:rFonts w:ascii="Times New Roman" w:hAnsi="Times New Roman" w:cs="Times New Roman"/>
          <w:b/>
          <w:sz w:val="24"/>
        </w:rPr>
        <w:t xml:space="preserve">Wybór wykonawcy </w:t>
      </w:r>
    </w:p>
    <w:p w14:paraId="558510BF" w14:textId="46FB1F3F" w:rsidR="00F133DC" w:rsidRPr="002A0721" w:rsidRDefault="00A578FF">
      <w:pPr>
        <w:numPr>
          <w:ilvl w:val="0"/>
          <w:numId w:val="5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Czynność wyboru wykonawcy przeprowadza się</w:t>
      </w:r>
      <w:r w:rsidR="00DB7F87" w:rsidRPr="002A0721">
        <w:rPr>
          <w:rFonts w:ascii="Times New Roman" w:hAnsi="Times New Roman" w:cs="Times New Roman"/>
          <w:sz w:val="24"/>
        </w:rPr>
        <w:t xml:space="preserve"> </w:t>
      </w:r>
      <w:r w:rsidRPr="002A0721">
        <w:rPr>
          <w:rFonts w:ascii="Times New Roman" w:hAnsi="Times New Roman" w:cs="Times New Roman"/>
          <w:sz w:val="24"/>
        </w:rPr>
        <w:t xml:space="preserve">w jednej lub w kilku następujących formach: </w:t>
      </w:r>
    </w:p>
    <w:p w14:paraId="6CE05F67" w14:textId="77777777" w:rsidR="00F133DC" w:rsidRPr="002A0721" w:rsidRDefault="00A578FF" w:rsidP="003A2B0E">
      <w:pPr>
        <w:numPr>
          <w:ilvl w:val="1"/>
          <w:numId w:val="5"/>
        </w:numPr>
        <w:ind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poprzez zamieszczenie zapytania ofertowego na stronie internetowej</w:t>
      </w:r>
      <w:r w:rsidR="005E1D39" w:rsidRPr="002A0721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5E1D39" w:rsidRPr="002A0721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www.ugradzanow.bip.org.pl</w:t>
        </w:r>
      </w:hyperlink>
      <w:r w:rsidR="005E1D39" w:rsidRPr="002A0721">
        <w:rPr>
          <w:rFonts w:ascii="Times New Roman" w:hAnsi="Times New Roman" w:cs="Times New Roman"/>
          <w:color w:val="auto"/>
          <w:sz w:val="24"/>
        </w:rPr>
        <w:t xml:space="preserve"> </w:t>
      </w:r>
      <w:r w:rsidR="000D32FC" w:rsidRPr="002A0721">
        <w:rPr>
          <w:rFonts w:ascii="Times New Roman" w:hAnsi="Times New Roman" w:cs="Times New Roman"/>
          <w:sz w:val="24"/>
        </w:rPr>
        <w:t xml:space="preserve">na co najmniej </w:t>
      </w:r>
      <w:r w:rsidR="00332087" w:rsidRPr="002A0721">
        <w:rPr>
          <w:rFonts w:ascii="Times New Roman" w:hAnsi="Times New Roman" w:cs="Times New Roman"/>
          <w:sz w:val="24"/>
        </w:rPr>
        <w:t>3</w:t>
      </w:r>
      <w:r w:rsidR="003A2B0E" w:rsidRPr="002A0721">
        <w:rPr>
          <w:rFonts w:ascii="Times New Roman" w:hAnsi="Times New Roman" w:cs="Times New Roman"/>
          <w:sz w:val="24"/>
        </w:rPr>
        <w:t xml:space="preserve"> dni przed terminem składania ofert</w:t>
      </w:r>
      <w:r w:rsidRPr="002A0721">
        <w:rPr>
          <w:rFonts w:ascii="Times New Roman" w:hAnsi="Times New Roman" w:cs="Times New Roman"/>
          <w:sz w:val="24"/>
        </w:rPr>
        <w:t xml:space="preserve">,  </w:t>
      </w:r>
    </w:p>
    <w:p w14:paraId="76B8E175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poprzez przekazanie zapytania ofertowego co najmniej do trzech potencjalnych wykonawców,  </w:t>
      </w:r>
    </w:p>
    <w:p w14:paraId="2DAE4D33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poprzez zebranie co najmniej trzech ofert publikowanych na stronach internetowych, zawierających cenę proponowaną przez potencjalnych wykonawców. </w:t>
      </w:r>
    </w:p>
    <w:p w14:paraId="12D47592" w14:textId="07BE6A1E" w:rsidR="00F133DC" w:rsidRPr="002A0721" w:rsidRDefault="00A578FF">
      <w:pPr>
        <w:numPr>
          <w:ilvl w:val="0"/>
          <w:numId w:val="5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Zamieszczenie zapytania ofertowego na stronie internetowej za</w:t>
      </w:r>
      <w:r w:rsidR="007300F9" w:rsidRPr="002A0721">
        <w:rPr>
          <w:rFonts w:ascii="Times New Roman" w:hAnsi="Times New Roman" w:cs="Times New Roman"/>
          <w:sz w:val="24"/>
        </w:rPr>
        <w:t>mawiającego jest obowiązkowe w  </w:t>
      </w:r>
      <w:r w:rsidRPr="002A0721">
        <w:rPr>
          <w:rFonts w:ascii="Times New Roman" w:hAnsi="Times New Roman" w:cs="Times New Roman"/>
          <w:sz w:val="24"/>
        </w:rPr>
        <w:t xml:space="preserve">przypadku udzielania zamówienia o wartości szacunkowej przekraczającej kwotę </w:t>
      </w:r>
      <w:r w:rsidR="00DB7F87" w:rsidRPr="002A0721">
        <w:rPr>
          <w:rFonts w:ascii="Times New Roman" w:hAnsi="Times New Roman" w:cs="Times New Roman"/>
          <w:sz w:val="24"/>
        </w:rPr>
        <w:t>90</w:t>
      </w:r>
      <w:r w:rsidRPr="002A0721">
        <w:rPr>
          <w:rFonts w:ascii="Times New Roman" w:hAnsi="Times New Roman" w:cs="Times New Roman"/>
          <w:sz w:val="24"/>
        </w:rPr>
        <w:t xml:space="preserve">.000,00 zł netto. </w:t>
      </w:r>
    </w:p>
    <w:p w14:paraId="7BAF25EC" w14:textId="77777777" w:rsidR="00F133DC" w:rsidRPr="002A0721" w:rsidRDefault="00A578FF">
      <w:pPr>
        <w:numPr>
          <w:ilvl w:val="0"/>
          <w:numId w:val="5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Zapytanie ofertowe powinno zawierać w szczególności: </w:t>
      </w:r>
    </w:p>
    <w:p w14:paraId="094EBE4E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opis przedmiotu zamówienia, </w:t>
      </w:r>
    </w:p>
    <w:p w14:paraId="2CE77BA5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opis kryteriów wyboru wykonawcy, </w:t>
      </w:r>
    </w:p>
    <w:p w14:paraId="477F4374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warunki realizacji zamówienia, </w:t>
      </w:r>
    </w:p>
    <w:p w14:paraId="784BA329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istotne postanowienia umowy (lub projekt umowy dot. danego zamówienia publicznego), </w:t>
      </w:r>
    </w:p>
    <w:p w14:paraId="08BF5CED" w14:textId="77777777" w:rsidR="00F133DC" w:rsidRPr="002A0721" w:rsidRDefault="00A578FF">
      <w:pPr>
        <w:numPr>
          <w:ilvl w:val="1"/>
          <w:numId w:val="5"/>
        </w:numPr>
        <w:ind w:left="723" w:right="45" w:hanging="281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termin i sposób przekazania odpowiedzi/złożenia oferty przez wykonawcę. </w:t>
      </w:r>
    </w:p>
    <w:p w14:paraId="305C9B7C" w14:textId="3DA1DBF0" w:rsidR="00F133DC" w:rsidRPr="002A0721" w:rsidRDefault="00A578FF">
      <w:pPr>
        <w:numPr>
          <w:ilvl w:val="0"/>
          <w:numId w:val="5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lastRenderedPageBreak/>
        <w:t>Kryteriami wyboru wykonawcy są cena albo cena i ewentualne inne kryteria, gwarantujące uzyskanie najkorzystniejszej ekonomicznie i jakościowo oferty, w</w:t>
      </w:r>
      <w:r w:rsidR="00DB7F87" w:rsidRPr="002A0721">
        <w:rPr>
          <w:rFonts w:ascii="Times New Roman" w:hAnsi="Times New Roman" w:cs="Times New Roman"/>
          <w:sz w:val="24"/>
        </w:rPr>
        <w:t> </w:t>
      </w:r>
      <w:r w:rsidRPr="002A0721">
        <w:rPr>
          <w:rFonts w:ascii="Times New Roman" w:hAnsi="Times New Roman" w:cs="Times New Roman"/>
          <w:sz w:val="24"/>
        </w:rPr>
        <w:t xml:space="preserve">szczególności: jakość, funkcjonalność, parametry techniczne, aspekty środowiskowe, aspekty społeczne i innowacyjne, koszty eksploatacji, okres udzielonej gwarancji i rękojmi, serwis, termin wykonania zamówienia, doświadczenie wykonawcy, poziom wiedzy specjalistycznej wykonawcy itp. </w:t>
      </w:r>
    </w:p>
    <w:p w14:paraId="6BC59E0A" w14:textId="77777777" w:rsidR="00815050" w:rsidRPr="002A0721" w:rsidRDefault="00815050" w:rsidP="005E1D39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b/>
          <w:sz w:val="24"/>
        </w:rPr>
      </w:pPr>
    </w:p>
    <w:p w14:paraId="79BE6FA5" w14:textId="045DED63" w:rsidR="00F133DC" w:rsidRPr="002A0721" w:rsidRDefault="00A578FF" w:rsidP="002A0721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>§ 4.</w:t>
      </w:r>
      <w:r w:rsidR="002A0721">
        <w:rPr>
          <w:rFonts w:ascii="Times New Roman" w:hAnsi="Times New Roman" w:cs="Times New Roman"/>
          <w:b/>
          <w:sz w:val="24"/>
        </w:rPr>
        <w:t xml:space="preserve"> </w:t>
      </w:r>
      <w:r w:rsidRPr="002A0721">
        <w:rPr>
          <w:rFonts w:ascii="Times New Roman" w:hAnsi="Times New Roman" w:cs="Times New Roman"/>
          <w:b/>
          <w:sz w:val="24"/>
        </w:rPr>
        <w:t xml:space="preserve">Udzielenie zamówienia </w:t>
      </w:r>
    </w:p>
    <w:p w14:paraId="19CE02BB" w14:textId="77777777" w:rsidR="00F133DC" w:rsidRPr="002A0721" w:rsidRDefault="00A578FF">
      <w:pPr>
        <w:numPr>
          <w:ilvl w:val="0"/>
          <w:numId w:val="6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Zamówienia udziela się wykonawcy wybranemu zgodnie z przepisami Regulaminu. </w:t>
      </w:r>
    </w:p>
    <w:p w14:paraId="0F4B8818" w14:textId="77777777" w:rsidR="00F133DC" w:rsidRPr="002A0721" w:rsidRDefault="00A578FF">
      <w:pPr>
        <w:numPr>
          <w:ilvl w:val="0"/>
          <w:numId w:val="6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Udzielenie zamówienia następuje poprzez zawarcie umowy w formie pisemnej. Umowę podpisuje Kierownik Zamawiającego lub upoważniona przez niego osoba. </w:t>
      </w:r>
    </w:p>
    <w:p w14:paraId="1887D924" w14:textId="77777777" w:rsidR="00F133DC" w:rsidRPr="002A0721" w:rsidRDefault="00A578FF">
      <w:pPr>
        <w:numPr>
          <w:ilvl w:val="0"/>
          <w:numId w:val="6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Jeżeli wyboru wykonawcy dokonano w sposób, o którym mowa w § 3 ust. 1 pkt 1) Regulaminu, informację o rozstrzygnięciu postępowania i udzieleniu zamówienia zamieszcza się na stronie internetowej zamawiającego niezwłocznie po odpowiednio: rozstrzygnięciu i zawarciu umowy. Jeżeli wyboru wykonawcy dokonano w sposób, o którym mowa w § 3 ust. 1 pkt 2) Regulaminu, informację o rozstrzygnięciu postępowania przekazuje się niezwłocznie po jego rozstrzygnięciu wykonawcom, którzy odpowiedzieli na zapytanie ofertowe. </w:t>
      </w:r>
    </w:p>
    <w:p w14:paraId="2EA1FC9E" w14:textId="77777777" w:rsidR="00F133DC" w:rsidRPr="002A0721" w:rsidRDefault="00A578FF">
      <w:pPr>
        <w:numPr>
          <w:ilvl w:val="0"/>
          <w:numId w:val="6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W informacji o rozstrzygnięciu podaje się nazwę (firmę) albo imię i nazwisko, siedzibę albo miejsce zamieszkania każdego z wykonawców którzy złożyli niepodlegające odrzuceniu oferty, a także ceny ofertowe każdej oferty oraz ewentualnie punktację przyznaną ofertom w pozostałych kryteriach oceny ofert. W przedmiotowej informacji (ogłoszeniu) </w:t>
      </w:r>
      <w:r w:rsidR="007300F9" w:rsidRPr="002A0721">
        <w:rPr>
          <w:rFonts w:ascii="Times New Roman" w:hAnsi="Times New Roman" w:cs="Times New Roman"/>
          <w:sz w:val="24"/>
        </w:rPr>
        <w:t>podaje się również informacje o </w:t>
      </w:r>
      <w:r w:rsidRPr="002A0721">
        <w:rPr>
          <w:rFonts w:ascii="Times New Roman" w:hAnsi="Times New Roman" w:cs="Times New Roman"/>
          <w:sz w:val="24"/>
        </w:rPr>
        <w:t xml:space="preserve">wykluczonych Wykonawcach i odrzuconych ofertach (jeżeli miały miejsce takie przypadki) oraz wskazuje się którą ofertę Zamawiający uznał za najkorzystniejszą. </w:t>
      </w:r>
    </w:p>
    <w:p w14:paraId="1764F844" w14:textId="77777777" w:rsidR="00F133DC" w:rsidRPr="002A0721" w:rsidRDefault="00A578FF">
      <w:pPr>
        <w:numPr>
          <w:ilvl w:val="0"/>
          <w:numId w:val="6"/>
        </w:numPr>
        <w:ind w:right="45" w:hanging="427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W informacji (ogłoszeniu) o udzieleniu zamówienia podaje się nazwę (firmę) albo imię i nazwisko, siedzibę albo miejsce zamieszkania wybranego wykonawcy, a także cenę wybranej oferty oraz ewentualnie punktację przyznaną wybranej ofercie w pozostałych kryteriach oceny ofert. </w:t>
      </w:r>
    </w:p>
    <w:p w14:paraId="17950B64" w14:textId="77777777" w:rsidR="00815050" w:rsidRPr="002A0721" w:rsidRDefault="00815050" w:rsidP="005E1D39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b/>
          <w:sz w:val="24"/>
        </w:rPr>
      </w:pPr>
    </w:p>
    <w:p w14:paraId="56247ACB" w14:textId="237A373C" w:rsidR="00F133DC" w:rsidRPr="002A0721" w:rsidRDefault="00A578FF" w:rsidP="002A0721">
      <w:pPr>
        <w:spacing w:after="0" w:line="259" w:lineRule="auto"/>
        <w:ind w:left="14" w:right="0" w:firstLine="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>§ 5.</w:t>
      </w:r>
      <w:r w:rsidR="002A0721">
        <w:rPr>
          <w:rFonts w:ascii="Times New Roman" w:hAnsi="Times New Roman" w:cs="Times New Roman"/>
          <w:b/>
          <w:sz w:val="24"/>
        </w:rPr>
        <w:t xml:space="preserve"> </w:t>
      </w:r>
      <w:r w:rsidRPr="002A0721">
        <w:rPr>
          <w:rFonts w:ascii="Times New Roman" w:hAnsi="Times New Roman" w:cs="Times New Roman"/>
          <w:b/>
          <w:sz w:val="24"/>
        </w:rPr>
        <w:t xml:space="preserve">Zasady dokumentacji </w:t>
      </w:r>
    </w:p>
    <w:p w14:paraId="5087B1A9" w14:textId="77777777" w:rsidR="00F133DC" w:rsidRPr="002A0721" w:rsidRDefault="00A578FF" w:rsidP="00351B18">
      <w:pPr>
        <w:numPr>
          <w:ilvl w:val="0"/>
          <w:numId w:val="7"/>
        </w:numPr>
        <w:ind w:left="426" w:right="45" w:hanging="426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Czynności realizowane w ramach przygotowania i przeprowadzenia danego postępowania dokumentowane są w formie pisemnej. </w:t>
      </w:r>
    </w:p>
    <w:p w14:paraId="00B77A2A" w14:textId="77777777" w:rsidR="00F133DC" w:rsidRPr="002A0721" w:rsidRDefault="00A578FF" w:rsidP="00351B18">
      <w:pPr>
        <w:numPr>
          <w:ilvl w:val="0"/>
          <w:numId w:val="7"/>
        </w:numPr>
        <w:ind w:left="426" w:right="45" w:hanging="426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Dokumentację z przeprowadzonych czynności przechowuje się  przez okres co najmniej </w:t>
      </w:r>
      <w:r w:rsidR="005E1D39" w:rsidRPr="002A0721">
        <w:rPr>
          <w:rFonts w:ascii="Times New Roman" w:hAnsi="Times New Roman" w:cs="Times New Roman"/>
          <w:sz w:val="24"/>
        </w:rPr>
        <w:t>5</w:t>
      </w:r>
      <w:r w:rsidRPr="002A0721">
        <w:rPr>
          <w:rFonts w:ascii="Times New Roman" w:hAnsi="Times New Roman" w:cs="Times New Roman"/>
          <w:sz w:val="24"/>
        </w:rPr>
        <w:t xml:space="preserve"> lat od dnia udzielenia zamówienia. </w:t>
      </w:r>
    </w:p>
    <w:p w14:paraId="19D6419A" w14:textId="77777777" w:rsidR="00815050" w:rsidRPr="002A0721" w:rsidRDefault="00815050" w:rsidP="007300F9">
      <w:pPr>
        <w:spacing w:after="0" w:line="259" w:lineRule="auto"/>
        <w:ind w:left="10" w:right="0" w:hanging="10"/>
        <w:jc w:val="center"/>
        <w:rPr>
          <w:rFonts w:ascii="Times New Roman" w:hAnsi="Times New Roman" w:cs="Times New Roman"/>
          <w:b/>
          <w:sz w:val="24"/>
        </w:rPr>
      </w:pPr>
    </w:p>
    <w:p w14:paraId="3D693A12" w14:textId="22A5AFA6" w:rsidR="00F133DC" w:rsidRPr="002A0721" w:rsidRDefault="00A578FF" w:rsidP="002A0721">
      <w:pPr>
        <w:spacing w:after="0" w:line="259" w:lineRule="auto"/>
        <w:ind w:left="10" w:right="0" w:hanging="10"/>
        <w:jc w:val="center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b/>
          <w:sz w:val="24"/>
        </w:rPr>
        <w:t xml:space="preserve">§ 6. Odstąpienie od stosowania Regulaminu </w:t>
      </w:r>
    </w:p>
    <w:p w14:paraId="08E5A281" w14:textId="58F095A7" w:rsidR="00F133DC" w:rsidRPr="002A0721" w:rsidRDefault="00A578FF" w:rsidP="002A0721">
      <w:pPr>
        <w:pStyle w:val="Akapitzlist"/>
        <w:numPr>
          <w:ilvl w:val="1"/>
          <w:numId w:val="7"/>
        </w:numPr>
        <w:ind w:left="426"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 xml:space="preserve">Nie ma obowiązku stosowania niniejszego Regulaminu w przypadku gdy wartość szacunkowa zamówienia jest równa lub niższa od kwoty </w:t>
      </w:r>
      <w:r w:rsidR="00351B18" w:rsidRPr="002A0721">
        <w:rPr>
          <w:rFonts w:ascii="Times New Roman" w:hAnsi="Times New Roman" w:cs="Times New Roman"/>
          <w:sz w:val="24"/>
        </w:rPr>
        <w:t>5</w:t>
      </w:r>
      <w:r w:rsidRPr="002A0721">
        <w:rPr>
          <w:rFonts w:ascii="Times New Roman" w:hAnsi="Times New Roman" w:cs="Times New Roman"/>
          <w:sz w:val="24"/>
        </w:rPr>
        <w:t xml:space="preserve">0.000,00 zł netto. Odstąpienie od stosowania Regulaminu w sytuacji gdy wartość szacunkowa zamówienia nie przekraczająca w/w kwoty nie wymaga odrębnego uzasadnienia.  </w:t>
      </w:r>
    </w:p>
    <w:p w14:paraId="6C97D9CB" w14:textId="22B31AEB" w:rsidR="00F133DC" w:rsidRPr="002A0721" w:rsidRDefault="00A578FF" w:rsidP="002A0721">
      <w:pPr>
        <w:pStyle w:val="Akapitzlist"/>
        <w:numPr>
          <w:ilvl w:val="1"/>
          <w:numId w:val="7"/>
        </w:numPr>
        <w:ind w:left="426"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W szczególnie uzasadnionych przypadkach, gdy wartość zamówienia przekracza kwotę o</w:t>
      </w:r>
      <w:r w:rsidR="002A0721">
        <w:rPr>
          <w:rFonts w:ascii="Times New Roman" w:hAnsi="Times New Roman" w:cs="Times New Roman"/>
          <w:sz w:val="24"/>
        </w:rPr>
        <w:t> </w:t>
      </w:r>
      <w:r w:rsidRPr="002A0721">
        <w:rPr>
          <w:rFonts w:ascii="Times New Roman" w:hAnsi="Times New Roman" w:cs="Times New Roman"/>
          <w:sz w:val="24"/>
        </w:rPr>
        <w:t>której mowa w ust. 1, ale jest niższa od kwoty 1</w:t>
      </w:r>
      <w:r w:rsidR="00351B18" w:rsidRPr="002A0721">
        <w:rPr>
          <w:rFonts w:ascii="Times New Roman" w:hAnsi="Times New Roman" w:cs="Times New Roman"/>
          <w:sz w:val="24"/>
        </w:rPr>
        <w:t>7</w:t>
      </w:r>
      <w:r w:rsidRPr="002A0721">
        <w:rPr>
          <w:rFonts w:ascii="Times New Roman" w:hAnsi="Times New Roman" w:cs="Times New Roman"/>
          <w:sz w:val="24"/>
        </w:rPr>
        <w:t>0.000,00  zł netto, tj. kwot</w:t>
      </w:r>
      <w:r w:rsidR="007300F9" w:rsidRPr="002A0721">
        <w:rPr>
          <w:rFonts w:ascii="Times New Roman" w:hAnsi="Times New Roman" w:cs="Times New Roman"/>
          <w:sz w:val="24"/>
        </w:rPr>
        <w:t>y o której mowa w art. 2 ust. 1 </w:t>
      </w:r>
      <w:r w:rsidRPr="002A0721">
        <w:rPr>
          <w:rFonts w:ascii="Times New Roman" w:hAnsi="Times New Roman" w:cs="Times New Roman"/>
          <w:sz w:val="24"/>
        </w:rPr>
        <w:t>pkt 1 ustawy z dnia 11 września 2019 roku Prawo zamówień publicznych, Kierownik Zamawiającego bądź inna osoba upoważniona, może podjąć decyzję o odstąpieniu od stosowania Regulaminu. Udzielenie</w:t>
      </w:r>
      <w:r w:rsidR="00332087" w:rsidRPr="002A0721">
        <w:rPr>
          <w:rFonts w:ascii="Times New Roman" w:hAnsi="Times New Roman" w:cs="Times New Roman"/>
          <w:sz w:val="24"/>
        </w:rPr>
        <w:t xml:space="preserve"> zamówienia w takim przypadku,</w:t>
      </w:r>
      <w:r w:rsidRPr="002A0721">
        <w:rPr>
          <w:rFonts w:ascii="Times New Roman" w:hAnsi="Times New Roman" w:cs="Times New Roman"/>
          <w:sz w:val="24"/>
        </w:rPr>
        <w:t xml:space="preserve"> dokumentuje się w</w:t>
      </w:r>
      <w:r w:rsidR="00351B18" w:rsidRPr="002A0721">
        <w:rPr>
          <w:rFonts w:ascii="Times New Roman" w:hAnsi="Times New Roman" w:cs="Times New Roman"/>
          <w:sz w:val="24"/>
        </w:rPr>
        <w:t> </w:t>
      </w:r>
      <w:r w:rsidRPr="002A0721">
        <w:rPr>
          <w:rFonts w:ascii="Times New Roman" w:hAnsi="Times New Roman" w:cs="Times New Roman"/>
          <w:sz w:val="24"/>
        </w:rPr>
        <w:t>postaci notatki służbowej, podlegającej zatwierdzeniu przez Kierownika Zamawiającego lub upoważnioną przez niego osobę. W notatce służbowej należy w szczególności wskazać okoliczności uzasadniające odstąpienie od stosowania Regulaminu (np. pilną potrzebę udzielenia zamówienia, uzasadni</w:t>
      </w:r>
      <w:r w:rsidR="007300F9" w:rsidRPr="002A0721">
        <w:rPr>
          <w:rFonts w:ascii="Times New Roman" w:hAnsi="Times New Roman" w:cs="Times New Roman"/>
          <w:sz w:val="24"/>
        </w:rPr>
        <w:t xml:space="preserve">enie ekonomiczne </w:t>
      </w:r>
      <w:r w:rsidR="007300F9" w:rsidRPr="002A0721">
        <w:rPr>
          <w:rFonts w:ascii="Times New Roman" w:hAnsi="Times New Roman" w:cs="Times New Roman"/>
          <w:sz w:val="24"/>
        </w:rPr>
        <w:lastRenderedPageBreak/>
        <w:t>odstąpienia od </w:t>
      </w:r>
      <w:r w:rsidRPr="002A0721">
        <w:rPr>
          <w:rFonts w:ascii="Times New Roman" w:hAnsi="Times New Roman" w:cs="Times New Roman"/>
          <w:sz w:val="24"/>
        </w:rPr>
        <w:t>trybu konkurencyjnego itp.). Notatkę służbową przechowu</w:t>
      </w:r>
      <w:r w:rsidR="005E1D39" w:rsidRPr="002A0721">
        <w:rPr>
          <w:rFonts w:ascii="Times New Roman" w:hAnsi="Times New Roman" w:cs="Times New Roman"/>
          <w:sz w:val="24"/>
        </w:rPr>
        <w:t>je się przez okres co najmniej 5</w:t>
      </w:r>
      <w:r w:rsidR="007300F9" w:rsidRPr="002A0721">
        <w:rPr>
          <w:rFonts w:ascii="Times New Roman" w:hAnsi="Times New Roman" w:cs="Times New Roman"/>
          <w:sz w:val="24"/>
        </w:rPr>
        <w:t xml:space="preserve"> lat od </w:t>
      </w:r>
      <w:r w:rsidRPr="002A0721">
        <w:rPr>
          <w:rFonts w:ascii="Times New Roman" w:hAnsi="Times New Roman" w:cs="Times New Roman"/>
          <w:sz w:val="24"/>
        </w:rPr>
        <w:t xml:space="preserve">udzielenia zamówienia. </w:t>
      </w:r>
    </w:p>
    <w:p w14:paraId="188B4406" w14:textId="0370BF68" w:rsidR="00F133DC" w:rsidRPr="002A0721" w:rsidRDefault="00A578FF" w:rsidP="002A0721">
      <w:pPr>
        <w:pStyle w:val="Akapitzlist"/>
        <w:numPr>
          <w:ilvl w:val="1"/>
          <w:numId w:val="7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Od obowiązku sporządzenia notatki służbowej</w:t>
      </w:r>
      <w:r w:rsidR="00351B18" w:rsidRPr="002A0721">
        <w:rPr>
          <w:rFonts w:ascii="Times New Roman" w:hAnsi="Times New Roman" w:cs="Times New Roman"/>
          <w:sz w:val="24"/>
        </w:rPr>
        <w:t>,</w:t>
      </w:r>
      <w:r w:rsidRPr="002A0721">
        <w:rPr>
          <w:rFonts w:ascii="Times New Roman" w:hAnsi="Times New Roman" w:cs="Times New Roman"/>
          <w:sz w:val="24"/>
        </w:rPr>
        <w:t xml:space="preserve"> o której mowa w ust. 2 można odstąpić jedynie w sytuacji gdy kompleksowe uzasadnienie odstąpienia od stosowania Regulaminu zawarte jest w treści, preambule, bądź załącznikach do zawieranej umowy. </w:t>
      </w:r>
    </w:p>
    <w:p w14:paraId="31BD56A6" w14:textId="77777777" w:rsidR="00F133DC" w:rsidRPr="002A0721" w:rsidRDefault="00A578FF" w:rsidP="002A0721">
      <w:pPr>
        <w:pStyle w:val="Akapitzlist"/>
        <w:numPr>
          <w:ilvl w:val="1"/>
          <w:numId w:val="7"/>
        </w:numPr>
        <w:ind w:right="45"/>
        <w:rPr>
          <w:rFonts w:ascii="Times New Roman" w:hAnsi="Times New Roman" w:cs="Times New Roman"/>
          <w:sz w:val="24"/>
        </w:rPr>
      </w:pPr>
      <w:r w:rsidRPr="002A0721">
        <w:rPr>
          <w:rFonts w:ascii="Times New Roman" w:hAnsi="Times New Roman" w:cs="Times New Roman"/>
          <w:sz w:val="24"/>
        </w:rPr>
        <w:t>Udzielenie zamówienia w przypadku, o którym mowa w ust. 1 i 2 nie zwalnia od stosowania zasady dokonywania wydatków w spos</w:t>
      </w:r>
      <w:r w:rsidR="00E44DE7" w:rsidRPr="002A0721">
        <w:rPr>
          <w:rFonts w:ascii="Times New Roman" w:hAnsi="Times New Roman" w:cs="Times New Roman"/>
          <w:sz w:val="24"/>
        </w:rPr>
        <w:t>ób racjonalny w szczególności z </w:t>
      </w:r>
      <w:r w:rsidRPr="002A0721">
        <w:rPr>
          <w:rFonts w:ascii="Times New Roman" w:hAnsi="Times New Roman" w:cs="Times New Roman"/>
          <w:sz w:val="24"/>
        </w:rPr>
        <w:t>zachowaniem przepisów dotyczących finansów publicznych, a także wytycznych wyni</w:t>
      </w:r>
      <w:r w:rsidR="007300F9" w:rsidRPr="002A0721">
        <w:rPr>
          <w:rFonts w:ascii="Times New Roman" w:hAnsi="Times New Roman" w:cs="Times New Roman"/>
          <w:sz w:val="24"/>
        </w:rPr>
        <w:t>kających z przepisów prawnych i </w:t>
      </w:r>
      <w:r w:rsidRPr="002A0721">
        <w:rPr>
          <w:rFonts w:ascii="Times New Roman" w:hAnsi="Times New Roman" w:cs="Times New Roman"/>
          <w:sz w:val="24"/>
        </w:rPr>
        <w:t xml:space="preserve">dokumentów określających sposób udzielania zamówień współfinansowanych ze środków europejskich lub innych mechanizmów finansowych. </w:t>
      </w:r>
    </w:p>
    <w:p w14:paraId="016F713D" w14:textId="77777777" w:rsidR="00946181" w:rsidRPr="00946181" w:rsidRDefault="00946181" w:rsidP="00946181">
      <w:pPr>
        <w:pStyle w:val="Akapitzlist"/>
        <w:spacing w:after="0" w:line="259" w:lineRule="auto"/>
        <w:ind w:left="425" w:right="57" w:firstLine="0"/>
        <w:jc w:val="right"/>
        <w:rPr>
          <w:rFonts w:ascii="Times New Roman" w:hAnsi="Times New Roman" w:cs="Times New Roman"/>
          <w:b/>
          <w:sz w:val="24"/>
        </w:rPr>
      </w:pPr>
      <w:r w:rsidRPr="00946181">
        <w:rPr>
          <w:rFonts w:ascii="Times New Roman" w:hAnsi="Times New Roman" w:cs="Times New Roman"/>
          <w:b/>
          <w:sz w:val="24"/>
        </w:rPr>
        <w:t>Wójt Gminy</w:t>
      </w:r>
    </w:p>
    <w:p w14:paraId="2B57ECCE" w14:textId="77777777" w:rsidR="00946181" w:rsidRPr="00946181" w:rsidRDefault="00946181" w:rsidP="00946181">
      <w:pPr>
        <w:pStyle w:val="Akapitzlist"/>
        <w:spacing w:after="0" w:line="259" w:lineRule="auto"/>
        <w:ind w:left="425" w:right="57" w:firstLine="0"/>
        <w:jc w:val="right"/>
        <w:rPr>
          <w:rFonts w:ascii="Times New Roman" w:hAnsi="Times New Roman" w:cs="Times New Roman"/>
          <w:b/>
          <w:sz w:val="24"/>
        </w:rPr>
      </w:pPr>
      <w:r w:rsidRPr="00946181">
        <w:rPr>
          <w:rFonts w:ascii="Times New Roman" w:hAnsi="Times New Roman" w:cs="Times New Roman"/>
          <w:b/>
          <w:sz w:val="24"/>
        </w:rPr>
        <w:t xml:space="preserve">Sławomir </w:t>
      </w:r>
      <w:proofErr w:type="spellStart"/>
      <w:r w:rsidRPr="00946181">
        <w:rPr>
          <w:rFonts w:ascii="Times New Roman" w:hAnsi="Times New Roman" w:cs="Times New Roman"/>
          <w:b/>
          <w:sz w:val="24"/>
        </w:rPr>
        <w:t>Kruśliński</w:t>
      </w:r>
      <w:proofErr w:type="spellEnd"/>
    </w:p>
    <w:p w14:paraId="47B1E82F" w14:textId="77777777" w:rsidR="00815050" w:rsidRPr="002A0721" w:rsidRDefault="00815050" w:rsidP="00946181">
      <w:pPr>
        <w:ind w:left="10" w:right="45" w:firstLine="0"/>
        <w:jc w:val="right"/>
        <w:rPr>
          <w:rFonts w:ascii="Times New Roman" w:hAnsi="Times New Roman" w:cs="Times New Roman"/>
          <w:sz w:val="24"/>
        </w:rPr>
      </w:pPr>
    </w:p>
    <w:sectPr w:rsidR="00815050" w:rsidRPr="002A0721" w:rsidSect="002A0721">
      <w:pgSz w:w="11900" w:h="16840"/>
      <w:pgMar w:top="1458" w:right="1268" w:bottom="142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1936"/>
    <w:multiLevelType w:val="hybridMultilevel"/>
    <w:tmpl w:val="5A2E00C6"/>
    <w:lvl w:ilvl="0" w:tplc="D234C73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3AB35A">
      <w:start w:val="1"/>
      <w:numFmt w:val="decimal"/>
      <w:lvlText w:val="%2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A0BAC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ECA1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8E20A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66B3E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0A8B2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44FE8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8AFD0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8471E"/>
    <w:multiLevelType w:val="hybridMultilevel"/>
    <w:tmpl w:val="BDB44684"/>
    <w:lvl w:ilvl="0" w:tplc="944CC5B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9F1A6D"/>
    <w:multiLevelType w:val="hybridMultilevel"/>
    <w:tmpl w:val="F1283E12"/>
    <w:lvl w:ilvl="0" w:tplc="913AC87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9A53DA">
      <w:start w:val="1"/>
      <w:numFmt w:val="decimal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2127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2765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4A044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42662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2CAC8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A79AC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E855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1373C"/>
    <w:multiLevelType w:val="hybridMultilevel"/>
    <w:tmpl w:val="51CA22F4"/>
    <w:lvl w:ilvl="0" w:tplc="77CA243E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6DE0A">
      <w:start w:val="2"/>
      <w:numFmt w:val="decimal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C8EF6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4DD14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9EABA2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8C8CC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E1AE8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C61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4586C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FF4F94"/>
    <w:multiLevelType w:val="hybridMultilevel"/>
    <w:tmpl w:val="4D5636AC"/>
    <w:lvl w:ilvl="0" w:tplc="C1182E7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07C1E">
      <w:start w:val="1"/>
      <w:numFmt w:val="bullet"/>
      <w:lvlText w:val="-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2FCA">
      <w:start w:val="1"/>
      <w:numFmt w:val="bullet"/>
      <w:lvlText w:val="▪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FC1A8A">
      <w:start w:val="1"/>
      <w:numFmt w:val="bullet"/>
      <w:lvlText w:val="•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AD2F2">
      <w:start w:val="1"/>
      <w:numFmt w:val="bullet"/>
      <w:lvlText w:val="o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24936">
      <w:start w:val="1"/>
      <w:numFmt w:val="bullet"/>
      <w:lvlText w:val="▪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0C354">
      <w:start w:val="1"/>
      <w:numFmt w:val="bullet"/>
      <w:lvlText w:val="•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0BF68">
      <w:start w:val="1"/>
      <w:numFmt w:val="bullet"/>
      <w:lvlText w:val="o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680ED8">
      <w:start w:val="1"/>
      <w:numFmt w:val="bullet"/>
      <w:lvlText w:val="▪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DE4C37"/>
    <w:multiLevelType w:val="hybridMultilevel"/>
    <w:tmpl w:val="1E32D6B2"/>
    <w:lvl w:ilvl="0" w:tplc="2BBEA75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A02AA">
      <w:start w:val="1"/>
      <w:numFmt w:val="decimal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EBFE">
      <w:start w:val="1"/>
      <w:numFmt w:val="lowerRoman"/>
      <w:lvlText w:val="%3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8A700">
      <w:start w:val="1"/>
      <w:numFmt w:val="decimal"/>
      <w:lvlText w:val="%4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200E0">
      <w:start w:val="1"/>
      <w:numFmt w:val="lowerLetter"/>
      <w:lvlText w:val="%5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C54F4">
      <w:start w:val="1"/>
      <w:numFmt w:val="lowerRoman"/>
      <w:lvlText w:val="%6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CAFD6">
      <w:start w:val="1"/>
      <w:numFmt w:val="decimal"/>
      <w:lvlText w:val="%7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A9744">
      <w:start w:val="1"/>
      <w:numFmt w:val="lowerLetter"/>
      <w:lvlText w:val="%8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28E88">
      <w:start w:val="1"/>
      <w:numFmt w:val="lowerRoman"/>
      <w:lvlText w:val="%9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566FD9"/>
    <w:multiLevelType w:val="hybridMultilevel"/>
    <w:tmpl w:val="4DB6AF0A"/>
    <w:lvl w:ilvl="0" w:tplc="913418B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E23B0">
      <w:start w:val="1"/>
      <w:numFmt w:val="decimal"/>
      <w:lvlText w:val="%2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EAE1E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4C95C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4FEC2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6FB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88C20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C00A0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6A7D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B709CE"/>
    <w:multiLevelType w:val="hybridMultilevel"/>
    <w:tmpl w:val="7646F63E"/>
    <w:lvl w:ilvl="0" w:tplc="BFD8316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7EEE4616"/>
    <w:multiLevelType w:val="hybridMultilevel"/>
    <w:tmpl w:val="155E28AE"/>
    <w:lvl w:ilvl="0" w:tplc="16FC463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C22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C6F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F6D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695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6618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2B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4D2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C1E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101A7"/>
    <w:multiLevelType w:val="hybridMultilevel"/>
    <w:tmpl w:val="4E440606"/>
    <w:lvl w:ilvl="0" w:tplc="6164AD50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968048507">
    <w:abstractNumId w:val="5"/>
  </w:num>
  <w:num w:numId="2" w16cid:durableId="306858515">
    <w:abstractNumId w:val="3"/>
  </w:num>
  <w:num w:numId="3" w16cid:durableId="746541519">
    <w:abstractNumId w:val="4"/>
  </w:num>
  <w:num w:numId="4" w16cid:durableId="1346248479">
    <w:abstractNumId w:val="6"/>
  </w:num>
  <w:num w:numId="5" w16cid:durableId="723025824">
    <w:abstractNumId w:val="2"/>
  </w:num>
  <w:num w:numId="6" w16cid:durableId="1818762010">
    <w:abstractNumId w:val="8"/>
  </w:num>
  <w:num w:numId="7" w16cid:durableId="928197072">
    <w:abstractNumId w:val="0"/>
  </w:num>
  <w:num w:numId="8" w16cid:durableId="1967084709">
    <w:abstractNumId w:val="9"/>
  </w:num>
  <w:num w:numId="9" w16cid:durableId="1117021876">
    <w:abstractNumId w:val="7"/>
  </w:num>
  <w:num w:numId="10" w16cid:durableId="109755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DC"/>
    <w:rsid w:val="000D32FC"/>
    <w:rsid w:val="00115AC0"/>
    <w:rsid w:val="001C43A0"/>
    <w:rsid w:val="00273CE4"/>
    <w:rsid w:val="002A0721"/>
    <w:rsid w:val="00332087"/>
    <w:rsid w:val="00351B18"/>
    <w:rsid w:val="003A2B0E"/>
    <w:rsid w:val="003B3887"/>
    <w:rsid w:val="00495CBD"/>
    <w:rsid w:val="005066CA"/>
    <w:rsid w:val="00523318"/>
    <w:rsid w:val="005E1D39"/>
    <w:rsid w:val="006A7172"/>
    <w:rsid w:val="007146D9"/>
    <w:rsid w:val="007300F9"/>
    <w:rsid w:val="00815050"/>
    <w:rsid w:val="00904400"/>
    <w:rsid w:val="00946181"/>
    <w:rsid w:val="009542DF"/>
    <w:rsid w:val="0099212B"/>
    <w:rsid w:val="00A57248"/>
    <w:rsid w:val="00A578FF"/>
    <w:rsid w:val="00C85F9B"/>
    <w:rsid w:val="00CC6979"/>
    <w:rsid w:val="00CE1A95"/>
    <w:rsid w:val="00CF44EB"/>
    <w:rsid w:val="00DB7F87"/>
    <w:rsid w:val="00DE7892"/>
    <w:rsid w:val="00E44DE7"/>
    <w:rsid w:val="00E44E82"/>
    <w:rsid w:val="00ED2010"/>
    <w:rsid w:val="00F07011"/>
    <w:rsid w:val="00F133DC"/>
    <w:rsid w:val="00F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964F"/>
  <w15:docId w15:val="{8D3E9D6E-80EC-43B7-80C1-DAEAF65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36" w:lineRule="auto"/>
      <w:ind w:left="449" w:right="58" w:hanging="43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966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5E1D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gradzanow.bi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1584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2140 regulamin zamówień publicznych</vt:lpstr>
    </vt:vector>
  </TitlesOfParts>
  <Company>Microsoft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 regulamin zamówień publicznych</dc:title>
  <dc:subject/>
  <dc:creator>user</dc:creator>
  <cp:keywords/>
  <cp:lastModifiedBy>BD1</cp:lastModifiedBy>
  <cp:revision>10</cp:revision>
  <cp:lastPrinted>2026-02-03T07:23:00Z</cp:lastPrinted>
  <dcterms:created xsi:type="dcterms:W3CDTF">2026-01-09T11:34:00Z</dcterms:created>
  <dcterms:modified xsi:type="dcterms:W3CDTF">2026-02-04T12:55:00Z</dcterms:modified>
</cp:coreProperties>
</file>