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3628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136C8907" w14:textId="151613EE" w:rsidR="006700B0" w:rsidRDefault="006700B0" w:rsidP="006700B0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ZARZĄDZENIE Nr 67/2019</w:t>
      </w:r>
      <w:r>
        <w:rPr>
          <w:b/>
          <w:color w:val="333333"/>
          <w:sz w:val="28"/>
          <w:szCs w:val="28"/>
        </w:rPr>
        <w:br/>
        <w:t xml:space="preserve">       Wójta Gminy Radzanów</w:t>
      </w:r>
      <w:r>
        <w:rPr>
          <w:b/>
          <w:color w:val="333333"/>
          <w:sz w:val="28"/>
          <w:szCs w:val="28"/>
        </w:rPr>
        <w:br/>
        <w:t xml:space="preserve">        z dnia  </w:t>
      </w:r>
      <w:r w:rsidR="008779C4">
        <w:rPr>
          <w:b/>
          <w:color w:val="333333"/>
          <w:sz w:val="28"/>
          <w:szCs w:val="28"/>
        </w:rPr>
        <w:t xml:space="preserve">31 </w:t>
      </w:r>
      <w:r>
        <w:rPr>
          <w:b/>
          <w:color w:val="333333"/>
          <w:sz w:val="28"/>
          <w:szCs w:val="28"/>
        </w:rPr>
        <w:t>grudnia  2019 r.</w:t>
      </w:r>
    </w:p>
    <w:p w14:paraId="45D17DFA" w14:textId="77777777" w:rsidR="006700B0" w:rsidRDefault="006700B0" w:rsidP="006700B0">
      <w:pPr>
        <w:pStyle w:val="NormalnyWeb"/>
        <w:shd w:val="clear" w:color="auto" w:fill="FFFFFF"/>
        <w:spacing w:before="0" w:beforeAutospacing="0" w:after="150" w:afterAutospacing="0" w:line="384" w:lineRule="atLeast"/>
        <w:rPr>
          <w:color w:val="333333"/>
        </w:rPr>
      </w:pPr>
      <w:r>
        <w:rPr>
          <w:color w:val="333333"/>
        </w:rPr>
        <w:t xml:space="preserve">w sprawie: </w:t>
      </w:r>
    </w:p>
    <w:p w14:paraId="10DAAEA6" w14:textId="77777777" w:rsidR="006700B0" w:rsidRDefault="006700B0" w:rsidP="006700B0">
      <w:pPr>
        <w:pStyle w:val="NormalnyWeb"/>
        <w:shd w:val="clear" w:color="auto" w:fill="FFFFFF"/>
        <w:spacing w:before="0" w:beforeAutospacing="0" w:after="0" w:afterAutospacing="0"/>
        <w:contextualSpacing/>
        <w:rPr>
          <w:b/>
          <w:color w:val="333333"/>
        </w:rPr>
      </w:pPr>
      <w:r>
        <w:rPr>
          <w:b/>
          <w:color w:val="333333"/>
        </w:rPr>
        <w:t xml:space="preserve">                przyjęcia Planu wykorzystania gminnego zasobu nieruchomości </w:t>
      </w:r>
    </w:p>
    <w:p w14:paraId="306ACD14" w14:textId="77777777" w:rsidR="006700B0" w:rsidRDefault="006700B0" w:rsidP="006700B0">
      <w:pPr>
        <w:pStyle w:val="NormalnyWeb"/>
        <w:shd w:val="clear" w:color="auto" w:fill="FFFFFF"/>
        <w:spacing w:before="0" w:beforeAutospacing="0" w:after="0" w:afterAutospacing="0"/>
        <w:contextualSpacing/>
        <w:rPr>
          <w:b/>
          <w:color w:val="333333"/>
        </w:rPr>
      </w:pPr>
      <w:r>
        <w:rPr>
          <w:b/>
          <w:color w:val="333333"/>
        </w:rPr>
        <w:t xml:space="preserve">                 Gminy Radzanów.</w:t>
      </w:r>
    </w:p>
    <w:p w14:paraId="0C4A49A4" w14:textId="77777777" w:rsidR="006700B0" w:rsidRDefault="006700B0" w:rsidP="006700B0">
      <w:pPr>
        <w:pStyle w:val="NormalnyWeb"/>
        <w:shd w:val="clear" w:color="auto" w:fill="FFFFFF"/>
        <w:spacing w:before="0" w:beforeAutospacing="0" w:after="0" w:afterAutospacing="0"/>
        <w:contextualSpacing/>
        <w:rPr>
          <w:b/>
          <w:color w:val="333333"/>
        </w:rPr>
      </w:pPr>
    </w:p>
    <w:p w14:paraId="18F7D619" w14:textId="23544D23" w:rsidR="006700B0" w:rsidRDefault="006700B0" w:rsidP="006700B0">
      <w:pPr>
        <w:pStyle w:val="Normalny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    Na podstawie art. 30 ust.2 pkt 3 ustawy z dnia 8 marca 1990 r. o samorządzie gminnym (tj. Dz. U. z 201</w:t>
      </w:r>
      <w:r w:rsidR="003D627A">
        <w:rPr>
          <w:color w:val="333333"/>
        </w:rPr>
        <w:t>9</w:t>
      </w:r>
      <w:r>
        <w:rPr>
          <w:color w:val="333333"/>
        </w:rPr>
        <w:t xml:space="preserve">r. poz. </w:t>
      </w:r>
      <w:r w:rsidR="003D627A">
        <w:rPr>
          <w:color w:val="333333"/>
        </w:rPr>
        <w:t>506</w:t>
      </w:r>
      <w:r>
        <w:rPr>
          <w:color w:val="333333"/>
        </w:rPr>
        <w:t xml:space="preserve"> z</w:t>
      </w:r>
      <w:r w:rsidR="003D627A">
        <w:rPr>
          <w:color w:val="333333"/>
        </w:rPr>
        <w:t xml:space="preserve">e </w:t>
      </w:r>
      <w:r>
        <w:rPr>
          <w:color w:val="333333"/>
        </w:rPr>
        <w:t>zm.), art. 25 ust. 1 i 2 ustawy z dnia 21 sierpnia 1997 r. o gospodarce nieruchomościami (tj. Dz.U</w:t>
      </w:r>
      <w:r w:rsidR="003D627A">
        <w:rPr>
          <w:color w:val="333333"/>
        </w:rPr>
        <w:t>.</w:t>
      </w:r>
      <w:r>
        <w:rPr>
          <w:color w:val="333333"/>
        </w:rPr>
        <w:t xml:space="preserve"> z 201</w:t>
      </w:r>
      <w:r w:rsidR="003D627A">
        <w:rPr>
          <w:color w:val="333333"/>
        </w:rPr>
        <w:t>8</w:t>
      </w:r>
      <w:r>
        <w:rPr>
          <w:color w:val="333333"/>
        </w:rPr>
        <w:t xml:space="preserve"> r. poz.</w:t>
      </w:r>
      <w:r w:rsidR="003D627A">
        <w:rPr>
          <w:color w:val="333333"/>
        </w:rPr>
        <w:t xml:space="preserve"> 2204 </w:t>
      </w:r>
      <w:r>
        <w:rPr>
          <w:color w:val="333333"/>
        </w:rPr>
        <w:t>z</w:t>
      </w:r>
      <w:r w:rsidR="003D627A">
        <w:rPr>
          <w:color w:val="333333"/>
        </w:rPr>
        <w:t xml:space="preserve">e </w:t>
      </w:r>
      <w:r>
        <w:rPr>
          <w:color w:val="333333"/>
        </w:rPr>
        <w:t>zm.) Wójt Gminy Radzanów zarządza, co następuje:</w:t>
      </w:r>
    </w:p>
    <w:p w14:paraId="76DD356D" w14:textId="77777777" w:rsidR="006700B0" w:rsidRDefault="006700B0" w:rsidP="006700B0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b/>
          <w:color w:val="333333"/>
        </w:rPr>
      </w:pPr>
      <w:r>
        <w:rPr>
          <w:b/>
          <w:color w:val="333333"/>
        </w:rPr>
        <w:t>§ 1.</w:t>
      </w:r>
    </w:p>
    <w:p w14:paraId="1F578738" w14:textId="47657A28" w:rsidR="006700B0" w:rsidRDefault="006700B0" w:rsidP="006700B0">
      <w:pPr>
        <w:pStyle w:val="NormalnyWeb"/>
        <w:shd w:val="clear" w:color="auto" w:fill="FFFFFF"/>
        <w:spacing w:before="0" w:beforeAutospacing="0" w:after="150" w:afterAutospacing="0" w:line="384" w:lineRule="atLeast"/>
        <w:rPr>
          <w:color w:val="333333"/>
        </w:rPr>
      </w:pPr>
      <w:r>
        <w:rPr>
          <w:color w:val="333333"/>
        </w:rPr>
        <w:t>Przyjmuje się Plan wykorzystania gminnego zasobu nieruchomości Gminy Radzanów na lata 2020 - 2022, stanowiący załącznik do niniejszego zarządzenia.</w:t>
      </w:r>
    </w:p>
    <w:p w14:paraId="7BEB231E" w14:textId="77777777" w:rsidR="006700B0" w:rsidRDefault="006700B0" w:rsidP="006700B0">
      <w:pPr>
        <w:pStyle w:val="NormalnyWeb"/>
        <w:shd w:val="clear" w:color="auto" w:fill="FFFFFF"/>
        <w:spacing w:before="0" w:beforeAutospacing="0" w:after="150" w:afterAutospacing="0" w:line="384" w:lineRule="atLeast"/>
        <w:rPr>
          <w:color w:val="333333"/>
        </w:rPr>
      </w:pPr>
    </w:p>
    <w:p w14:paraId="06AF2373" w14:textId="77777777" w:rsidR="006700B0" w:rsidRDefault="006700B0" w:rsidP="006700B0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b/>
          <w:color w:val="333333"/>
        </w:rPr>
      </w:pPr>
      <w:r>
        <w:rPr>
          <w:b/>
          <w:color w:val="333333"/>
        </w:rPr>
        <w:t>§ 2.</w:t>
      </w:r>
    </w:p>
    <w:p w14:paraId="07EF9579" w14:textId="77777777" w:rsidR="006700B0" w:rsidRDefault="006700B0" w:rsidP="006700B0">
      <w:pPr>
        <w:pStyle w:val="NormalnyWeb"/>
        <w:shd w:val="clear" w:color="auto" w:fill="FFFFFF"/>
        <w:spacing w:before="0" w:beforeAutospacing="0" w:after="0" w:afterAutospacing="0" w:line="384" w:lineRule="atLeast"/>
        <w:rPr>
          <w:color w:val="333333"/>
        </w:rPr>
      </w:pPr>
      <w:r>
        <w:rPr>
          <w:color w:val="333333"/>
        </w:rPr>
        <w:t>Zarządzenie wchodzi w życie z dniem podpisania.</w:t>
      </w:r>
    </w:p>
    <w:p w14:paraId="0D45FA42" w14:textId="77777777" w:rsidR="006700B0" w:rsidRDefault="006700B0" w:rsidP="006700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</w:p>
    <w:p w14:paraId="509E6B66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22EBF1FF" w14:textId="77777777" w:rsidR="006700B0" w:rsidRPr="001C1981" w:rsidRDefault="006700B0" w:rsidP="006700B0">
      <w:pPr>
        <w:pStyle w:val="Default"/>
        <w:rPr>
          <w:b/>
          <w:bCs/>
        </w:rPr>
      </w:pPr>
    </w:p>
    <w:p w14:paraId="50AF90F6" w14:textId="1C220FDD" w:rsidR="006700B0" w:rsidRPr="001C1981" w:rsidRDefault="001C1981" w:rsidP="001C1981">
      <w:pPr>
        <w:pStyle w:val="Default"/>
        <w:jc w:val="right"/>
      </w:pPr>
      <w:r w:rsidRPr="001C1981">
        <w:t>Wójt Gminy</w:t>
      </w:r>
    </w:p>
    <w:p w14:paraId="61C73F37" w14:textId="558941E0" w:rsidR="001C1981" w:rsidRPr="001C1981" w:rsidRDefault="001C1981" w:rsidP="001C1981">
      <w:pPr>
        <w:pStyle w:val="Default"/>
        <w:jc w:val="right"/>
      </w:pPr>
      <w:r w:rsidRPr="001C1981">
        <w:t xml:space="preserve">Sławomir </w:t>
      </w:r>
      <w:proofErr w:type="spellStart"/>
      <w:r w:rsidRPr="001C1981">
        <w:t>Kruśliński</w:t>
      </w:r>
      <w:proofErr w:type="spellEnd"/>
    </w:p>
    <w:p w14:paraId="7A591896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47112FEC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79684D45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3169366B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2C598582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01638F84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638572C6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1190FC23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0225805E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73BA4BB8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4CF7CD2D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59872784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3103C992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7958BEFA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5CA36DF6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04BE5B00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15B5C04E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789F37BD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0F2A51D6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6592421A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36FEC499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66C903A9" w14:textId="77777777" w:rsidR="006700B0" w:rsidRDefault="006700B0" w:rsidP="006700B0">
      <w:pPr>
        <w:pStyle w:val="Default"/>
      </w:pPr>
    </w:p>
    <w:p w14:paraId="489E61AE" w14:textId="49296020" w:rsidR="006700B0" w:rsidRDefault="006700B0" w:rsidP="006700B0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Załącznik do Zarządzenia nr 67/2019</w:t>
      </w:r>
    </w:p>
    <w:p w14:paraId="7F1630A4" w14:textId="77777777" w:rsidR="006700B0" w:rsidRDefault="006700B0" w:rsidP="006700B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Wójta Gminy Radzanów</w:t>
      </w:r>
    </w:p>
    <w:p w14:paraId="1154FB04" w14:textId="0B075473" w:rsidR="006700B0" w:rsidRDefault="006700B0" w:rsidP="006700B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 dnia 31</w:t>
      </w:r>
      <w:r w:rsidR="008779C4">
        <w:rPr>
          <w:sz w:val="22"/>
          <w:szCs w:val="22"/>
        </w:rPr>
        <w:t xml:space="preserve"> grudnia</w:t>
      </w:r>
      <w:r>
        <w:rPr>
          <w:sz w:val="22"/>
          <w:szCs w:val="22"/>
        </w:rPr>
        <w:t xml:space="preserve">  201</w:t>
      </w:r>
      <w:r w:rsidR="008779C4">
        <w:rPr>
          <w:sz w:val="22"/>
          <w:szCs w:val="22"/>
        </w:rPr>
        <w:t>9</w:t>
      </w:r>
      <w:r>
        <w:rPr>
          <w:sz w:val="22"/>
          <w:szCs w:val="22"/>
        </w:rPr>
        <w:t xml:space="preserve"> r. </w:t>
      </w:r>
    </w:p>
    <w:p w14:paraId="042E909D" w14:textId="77777777" w:rsidR="006700B0" w:rsidRDefault="006700B0" w:rsidP="006700B0">
      <w:pPr>
        <w:pStyle w:val="Default"/>
        <w:rPr>
          <w:sz w:val="22"/>
          <w:szCs w:val="22"/>
        </w:rPr>
      </w:pPr>
    </w:p>
    <w:p w14:paraId="096E8771" w14:textId="77777777" w:rsidR="006700B0" w:rsidRDefault="006700B0" w:rsidP="006700B0">
      <w:pPr>
        <w:pStyle w:val="Default"/>
        <w:rPr>
          <w:sz w:val="22"/>
          <w:szCs w:val="22"/>
        </w:rPr>
      </w:pPr>
    </w:p>
    <w:p w14:paraId="704EBA90" w14:textId="77777777" w:rsidR="006700B0" w:rsidRDefault="006700B0" w:rsidP="006700B0">
      <w:pPr>
        <w:pStyle w:val="Default"/>
        <w:rPr>
          <w:sz w:val="22"/>
          <w:szCs w:val="22"/>
        </w:rPr>
      </w:pPr>
    </w:p>
    <w:p w14:paraId="17580F37" w14:textId="77777777" w:rsidR="006700B0" w:rsidRDefault="006700B0" w:rsidP="006700B0">
      <w:pPr>
        <w:pStyle w:val="Default"/>
        <w:rPr>
          <w:sz w:val="22"/>
          <w:szCs w:val="22"/>
        </w:rPr>
      </w:pPr>
    </w:p>
    <w:p w14:paraId="284C6FD9" w14:textId="77777777" w:rsidR="006700B0" w:rsidRDefault="006700B0" w:rsidP="006700B0">
      <w:pPr>
        <w:pStyle w:val="Default"/>
        <w:rPr>
          <w:sz w:val="22"/>
          <w:szCs w:val="22"/>
        </w:rPr>
      </w:pPr>
    </w:p>
    <w:p w14:paraId="176B9A85" w14:textId="77777777" w:rsidR="006700B0" w:rsidRDefault="006700B0" w:rsidP="006700B0">
      <w:pPr>
        <w:pStyle w:val="Default"/>
        <w:rPr>
          <w:sz w:val="22"/>
          <w:szCs w:val="22"/>
        </w:rPr>
      </w:pPr>
    </w:p>
    <w:p w14:paraId="1613AD1F" w14:textId="77777777" w:rsidR="006700B0" w:rsidRDefault="006700B0" w:rsidP="006700B0">
      <w:pPr>
        <w:pStyle w:val="Default"/>
        <w:rPr>
          <w:sz w:val="22"/>
          <w:szCs w:val="22"/>
        </w:rPr>
      </w:pPr>
    </w:p>
    <w:p w14:paraId="0BE538B6" w14:textId="77777777" w:rsidR="006700B0" w:rsidRDefault="006700B0" w:rsidP="006700B0">
      <w:pPr>
        <w:pStyle w:val="Default"/>
        <w:rPr>
          <w:sz w:val="22"/>
          <w:szCs w:val="22"/>
        </w:rPr>
      </w:pPr>
    </w:p>
    <w:p w14:paraId="73BD454D" w14:textId="77777777" w:rsidR="006700B0" w:rsidRDefault="006700B0" w:rsidP="006700B0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PLAN WYKORZYSTANIA</w:t>
      </w:r>
    </w:p>
    <w:p w14:paraId="3F189B1A" w14:textId="77777777" w:rsidR="006700B0" w:rsidRDefault="006700B0" w:rsidP="006700B0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ZASOBU NIERUCHOMOŚCI</w:t>
      </w:r>
    </w:p>
    <w:p w14:paraId="2E02FF4D" w14:textId="77777777" w:rsidR="006700B0" w:rsidRDefault="006700B0" w:rsidP="006700B0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GMINY RDZANÓW</w:t>
      </w:r>
    </w:p>
    <w:p w14:paraId="4408F20E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263AEF0F" w14:textId="77777777" w:rsidR="006700B0" w:rsidRDefault="006700B0" w:rsidP="006700B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 LATA</w:t>
      </w:r>
    </w:p>
    <w:p w14:paraId="3DF1E279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038A1580" w14:textId="1DE4FF2E" w:rsidR="006700B0" w:rsidRDefault="006700B0" w:rsidP="006700B0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2020-2022</w:t>
      </w:r>
    </w:p>
    <w:p w14:paraId="6367854C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15719E7C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42D9C7C6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37D1D0C5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0742E73E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2CADE88D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26BF3773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10BF0288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0AD0E763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0B497B7D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1D131892" w14:textId="77777777" w:rsidR="006700B0" w:rsidRDefault="006700B0" w:rsidP="006700B0">
      <w:pPr>
        <w:pStyle w:val="Default"/>
        <w:jc w:val="right"/>
        <w:rPr>
          <w:b/>
          <w:bCs/>
          <w:sz w:val="40"/>
          <w:szCs w:val="40"/>
        </w:rPr>
      </w:pPr>
    </w:p>
    <w:p w14:paraId="00A24853" w14:textId="77777777" w:rsidR="006700B0" w:rsidRDefault="006700B0" w:rsidP="006700B0">
      <w:pPr>
        <w:pStyle w:val="Default"/>
        <w:jc w:val="right"/>
        <w:rPr>
          <w:b/>
          <w:bCs/>
          <w:sz w:val="23"/>
          <w:szCs w:val="23"/>
        </w:rPr>
      </w:pPr>
    </w:p>
    <w:p w14:paraId="6CBD3CDD" w14:textId="77777777" w:rsidR="006700B0" w:rsidRDefault="006700B0" w:rsidP="006700B0">
      <w:pPr>
        <w:pStyle w:val="Default"/>
        <w:jc w:val="right"/>
        <w:rPr>
          <w:b/>
          <w:bCs/>
          <w:sz w:val="23"/>
          <w:szCs w:val="23"/>
        </w:rPr>
      </w:pPr>
    </w:p>
    <w:p w14:paraId="32D4EAA4" w14:textId="77777777" w:rsidR="006700B0" w:rsidRDefault="006700B0" w:rsidP="006700B0">
      <w:pPr>
        <w:pStyle w:val="Default"/>
        <w:jc w:val="right"/>
        <w:rPr>
          <w:b/>
          <w:bCs/>
          <w:sz w:val="23"/>
          <w:szCs w:val="23"/>
        </w:rPr>
      </w:pPr>
    </w:p>
    <w:p w14:paraId="2D3A5A70" w14:textId="77777777" w:rsidR="006700B0" w:rsidRDefault="006700B0" w:rsidP="006700B0">
      <w:pPr>
        <w:pStyle w:val="Default"/>
        <w:jc w:val="right"/>
        <w:rPr>
          <w:b/>
          <w:bCs/>
          <w:sz w:val="23"/>
          <w:szCs w:val="23"/>
        </w:rPr>
      </w:pPr>
    </w:p>
    <w:p w14:paraId="32AC51C1" w14:textId="77777777" w:rsidR="006700B0" w:rsidRDefault="006700B0" w:rsidP="006700B0">
      <w:pPr>
        <w:pStyle w:val="Default"/>
        <w:jc w:val="right"/>
        <w:rPr>
          <w:b/>
          <w:bCs/>
          <w:sz w:val="23"/>
          <w:szCs w:val="23"/>
        </w:rPr>
      </w:pPr>
    </w:p>
    <w:p w14:paraId="7AD1C2BB" w14:textId="77777777" w:rsidR="006700B0" w:rsidRDefault="006700B0" w:rsidP="008779C4">
      <w:pPr>
        <w:pStyle w:val="Default"/>
        <w:rPr>
          <w:b/>
          <w:bCs/>
          <w:sz w:val="23"/>
          <w:szCs w:val="23"/>
        </w:rPr>
      </w:pPr>
    </w:p>
    <w:p w14:paraId="5C288142" w14:textId="3F8720FA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3E08E366" w14:textId="77777777" w:rsidR="00B0000E" w:rsidRDefault="00B0000E" w:rsidP="006700B0">
      <w:pPr>
        <w:pStyle w:val="Default"/>
        <w:rPr>
          <w:b/>
          <w:bCs/>
          <w:sz w:val="23"/>
          <w:szCs w:val="23"/>
        </w:rPr>
      </w:pPr>
    </w:p>
    <w:p w14:paraId="18F3AE99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577DF374" w14:textId="77777777" w:rsidR="006700B0" w:rsidRDefault="006700B0" w:rsidP="006700B0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PODSTAWA PRAWNA </w:t>
      </w:r>
    </w:p>
    <w:p w14:paraId="15F19B1C" w14:textId="77777777" w:rsidR="006700B0" w:rsidRDefault="006700B0" w:rsidP="006700B0">
      <w:pPr>
        <w:pStyle w:val="Default"/>
        <w:ind w:left="1080"/>
        <w:rPr>
          <w:b/>
          <w:bCs/>
          <w:sz w:val="23"/>
          <w:szCs w:val="23"/>
        </w:rPr>
      </w:pPr>
    </w:p>
    <w:p w14:paraId="70D83F36" w14:textId="3A196475" w:rsidR="006700B0" w:rsidRDefault="006700B0" w:rsidP="006700B0">
      <w:pPr>
        <w:pStyle w:val="Default"/>
        <w:spacing w:before="100" w:beforeAutospacing="1" w:after="100" w:afterAutospacing="1" w:line="240" w:lineRule="atLeast"/>
        <w:jc w:val="both"/>
      </w:pPr>
      <w:r>
        <w:t>Zgodnie z art. 24 ust. 1 ustawy z dnia 21 sierpnia 1997 r. o gospodarce nieruchomościami                      (</w:t>
      </w:r>
      <w:proofErr w:type="spellStart"/>
      <w:r>
        <w:t>t.j</w:t>
      </w:r>
      <w:proofErr w:type="spellEnd"/>
      <w:r>
        <w:t>. Dz. U. z 201</w:t>
      </w:r>
      <w:r w:rsidR="00851C9B">
        <w:t>8</w:t>
      </w:r>
      <w:r>
        <w:t xml:space="preserve"> r. poz. </w:t>
      </w:r>
      <w:r w:rsidR="00851C9B">
        <w:t xml:space="preserve">2204 </w:t>
      </w:r>
      <w:r>
        <w:t>z</w:t>
      </w:r>
      <w:r w:rsidR="00851C9B">
        <w:t xml:space="preserve">e </w:t>
      </w:r>
      <w:r>
        <w:t xml:space="preserve">zm. ) do gminnego zasobu nieruchomości należą nieruchomości, które stanowią przedmiot własności gminy i nie zostały oddane w użytkowanie wieczyste, oraz nieruchomości będące przedmiotem użytkowania wieczystego gminy. </w:t>
      </w:r>
    </w:p>
    <w:p w14:paraId="32FDE3BE" w14:textId="77777777" w:rsidR="006700B0" w:rsidRDefault="006700B0" w:rsidP="006700B0">
      <w:pPr>
        <w:pStyle w:val="Default"/>
        <w:spacing w:before="100" w:beforeAutospacing="1" w:after="100" w:afterAutospacing="1" w:line="240" w:lineRule="atLeast"/>
        <w:jc w:val="both"/>
      </w:pPr>
      <w:r>
        <w:t xml:space="preserve">Gminnym zasobem nieruchomości Gminy Radzanów gospodaruje Wójt Gminy,                                           w szczególności poprzez: ewidencjonowanie nieruchomości zgodnie z katastrem nieruchomości, zapewnienie wyceny tych nieruchomości, sporządzanie planów wykorzystania zasobu, zabezpieczenie nieruchomości przed uszkodzeniem lub zniszczeniem, wykonywanie czynności związanych  z naliczeniem należności za nieruchomości udostępniane z zasobu, zbywanie oraz nabywanie nieruchomości do zasobu, wydzierżawianie, wynajmowanie                            i użyczanie nieruchomości wchodzących w skład zasobu, podejmowanie czynności                                w postępowaniu sądowym,  w szczególności w sprawach dotyczących własności lub innych praw rzeczowych na nieruchomości, o zapłatę należności za korzystanie z nieruchomości,                     o roszczenia ze stosunku najmu, dzierżawy lub użyczenia, o stwierdzenie nabycia własności nieruchomości przez zasiedzenie, składanie wniosków o założenie ksiąg wieczystych dla nieruchomości Gminy Radzanów oraz o wpis  w księdze wieczystej. </w:t>
      </w:r>
    </w:p>
    <w:p w14:paraId="5116C3DE" w14:textId="77777777" w:rsidR="006700B0" w:rsidRDefault="006700B0" w:rsidP="006700B0">
      <w:pPr>
        <w:pStyle w:val="Default"/>
        <w:spacing w:before="100" w:beforeAutospacing="1" w:after="100" w:afterAutospacing="1" w:line="240" w:lineRule="atLeast"/>
        <w:jc w:val="both"/>
      </w:pPr>
      <w:r>
        <w:t xml:space="preserve">Wójt Gminy Radzanów gospodaruje zasobem nieruchomości zgodnie z zasadami racjonalnej gospodarki, kierując się przy tym zaspokajaniem potrzeb społeczności lokalnej i realizacją zadań publicznych. </w:t>
      </w:r>
    </w:p>
    <w:p w14:paraId="7164FF4D" w14:textId="02B182EF" w:rsidR="006700B0" w:rsidRDefault="006700B0" w:rsidP="006700B0">
      <w:pPr>
        <w:pStyle w:val="Default"/>
        <w:spacing w:before="100" w:beforeAutospacing="1" w:after="100" w:afterAutospacing="1"/>
        <w:contextualSpacing/>
        <w:jc w:val="both"/>
      </w:pPr>
      <w:r>
        <w:t>Na podstawie art. 25 ust. 1 i 2, w związku z art. 23 ust. 1 pkt 3 ustawy z dnia 21 sierpnia 1997 r. o gospodarce nieruchomościami (</w:t>
      </w:r>
      <w:proofErr w:type="spellStart"/>
      <w:r>
        <w:t>t.j</w:t>
      </w:r>
      <w:proofErr w:type="spellEnd"/>
      <w:r>
        <w:t>. Dz. U. z 20</w:t>
      </w:r>
      <w:r w:rsidR="00851C9B">
        <w:t>18</w:t>
      </w:r>
      <w:r>
        <w:t xml:space="preserve"> r. poz. 2</w:t>
      </w:r>
      <w:r w:rsidR="00851C9B">
        <w:t>204</w:t>
      </w:r>
      <w:r>
        <w:t xml:space="preserve"> </w:t>
      </w:r>
      <w:r w:rsidR="00851C9B">
        <w:t xml:space="preserve">ze </w:t>
      </w:r>
      <w:r>
        <w:t xml:space="preserve">zm.) Wójt Gminy sporządza plan wykorzystania zasobu na okres 3 lat, który powinien zawierać w szczególności: </w:t>
      </w:r>
    </w:p>
    <w:p w14:paraId="4AA31D24" w14:textId="77777777" w:rsidR="006700B0" w:rsidRDefault="006700B0" w:rsidP="006700B0">
      <w:pPr>
        <w:pStyle w:val="Default"/>
        <w:spacing w:before="100" w:beforeAutospacing="1" w:after="100" w:afterAutospacing="1"/>
        <w:contextualSpacing/>
        <w:jc w:val="both"/>
      </w:pPr>
      <w:r>
        <w:t xml:space="preserve">- zestawienie powierzchni nieruchomości zasobu oraz nieruchomości Gminy Radzanów oddanych   w użytkowanie wieczyste; </w:t>
      </w:r>
    </w:p>
    <w:p w14:paraId="6EA1C4C5" w14:textId="77777777" w:rsidR="006700B0" w:rsidRDefault="006700B0" w:rsidP="006700B0">
      <w:pPr>
        <w:pStyle w:val="Default"/>
        <w:spacing w:before="100" w:beforeAutospacing="1" w:after="100" w:afterAutospacing="1"/>
        <w:contextualSpacing/>
        <w:jc w:val="both"/>
      </w:pPr>
      <w:r>
        <w:t xml:space="preserve">- prognozę: </w:t>
      </w:r>
    </w:p>
    <w:p w14:paraId="4F069979" w14:textId="77777777" w:rsidR="006700B0" w:rsidRDefault="006700B0" w:rsidP="006700B0">
      <w:pPr>
        <w:pStyle w:val="Default"/>
        <w:spacing w:before="100" w:beforeAutospacing="1" w:after="100" w:afterAutospacing="1"/>
        <w:contextualSpacing/>
        <w:jc w:val="both"/>
      </w:pPr>
      <w:r>
        <w:t xml:space="preserve">a) dotyczącą udostępniania nieruchomości zasobu oraz nabywania nieruchomości do zasobu, </w:t>
      </w:r>
    </w:p>
    <w:p w14:paraId="4B3AA3FA" w14:textId="77777777" w:rsidR="006700B0" w:rsidRDefault="006700B0" w:rsidP="006700B0">
      <w:pPr>
        <w:pStyle w:val="Default"/>
        <w:spacing w:before="100" w:beforeAutospacing="1" w:after="100" w:afterAutospacing="1"/>
        <w:contextualSpacing/>
        <w:jc w:val="both"/>
      </w:pPr>
      <w:r>
        <w:t xml:space="preserve">b) poziomu wydatków związanych z udostępnianiem nieruchomości zasobu oraz nabywaniem nieruchomości do zasobu, </w:t>
      </w:r>
    </w:p>
    <w:p w14:paraId="23B192AD" w14:textId="77777777" w:rsidR="006700B0" w:rsidRDefault="006700B0" w:rsidP="006700B0">
      <w:pPr>
        <w:pStyle w:val="Default"/>
        <w:spacing w:before="100" w:beforeAutospacing="1" w:after="100" w:afterAutospacing="1"/>
        <w:contextualSpacing/>
        <w:jc w:val="both"/>
      </w:pPr>
      <w:r>
        <w:t xml:space="preserve">c) wpływów osiąganych z opłat z tytułu użytkowania wieczystego nieruchomości Gminy Radzanów jeżeli będą oddane w użytkowanie wieczyste oraz opłat z tytułu trwałego zarządu jeżeli będzie ustanowiony trwały zarząd </w:t>
      </w:r>
    </w:p>
    <w:p w14:paraId="6E54BD0E" w14:textId="77777777" w:rsidR="006700B0" w:rsidRDefault="006700B0" w:rsidP="006700B0">
      <w:pPr>
        <w:pStyle w:val="Default"/>
        <w:spacing w:before="100" w:beforeAutospacing="1" w:after="100" w:afterAutospacing="1"/>
        <w:contextualSpacing/>
        <w:jc w:val="both"/>
      </w:pPr>
      <w:r>
        <w:t xml:space="preserve">d) dotyczącą aktualizacji opłat z tytułu użytkowania wieczystego nieruchomości Gminy Radzanów jeżeli będą oddane w użytkowanie wieczyste oraz opłat z tytułu trwałego zarządu jeżeli będzie ustanowiony trwały zarząd. </w:t>
      </w:r>
    </w:p>
    <w:p w14:paraId="43E5A37E" w14:textId="77777777" w:rsidR="006700B0" w:rsidRDefault="006700B0" w:rsidP="006700B0">
      <w:pPr>
        <w:pStyle w:val="Default"/>
        <w:spacing w:before="100" w:beforeAutospacing="1" w:after="100" w:afterAutospacing="1"/>
        <w:contextualSpacing/>
      </w:pPr>
      <w:r>
        <w:t xml:space="preserve">- program zagospodarowania nieruchomości zasobu. </w:t>
      </w:r>
    </w:p>
    <w:p w14:paraId="5BBDF7B5" w14:textId="05D1C586" w:rsidR="006700B0" w:rsidRDefault="006700B0" w:rsidP="006700B0">
      <w:pPr>
        <w:pageBreakBefore/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Przygotowany Plan Wykorzystania Zasobu Nieruchomości Gminy Radzanów na lata 20</w:t>
      </w:r>
      <w:r w:rsidR="00931484">
        <w:rPr>
          <w:rFonts w:eastAsiaTheme="minorHAnsi"/>
          <w:color w:val="000000"/>
          <w:sz w:val="23"/>
          <w:szCs w:val="23"/>
          <w:lang w:eastAsia="en-US"/>
        </w:rPr>
        <w:t>20</w:t>
      </w:r>
      <w:r>
        <w:rPr>
          <w:rFonts w:eastAsiaTheme="minorHAnsi"/>
          <w:color w:val="000000"/>
          <w:sz w:val="23"/>
          <w:szCs w:val="23"/>
          <w:lang w:eastAsia="en-US"/>
        </w:rPr>
        <w:t>-20</w:t>
      </w:r>
      <w:r w:rsidR="00931484">
        <w:rPr>
          <w:rFonts w:eastAsiaTheme="minorHAnsi"/>
          <w:color w:val="000000"/>
          <w:sz w:val="23"/>
          <w:szCs w:val="23"/>
          <w:lang w:eastAsia="en-US"/>
        </w:rPr>
        <w:t xml:space="preserve">22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nakreśla jedynie główne kierunki działań. W stosunku do każdej nieruchomości rozstrzygnięcia                     o sposobie i formie jej zagospodarowania będą zapadały indywidualnie. Gminny zasób nieruchomości będzie wykorzystywany zgodnie z wiążącymi organ wykonawczy Gminy ustaleniami, które będą wynikały z uchwał budżetowych, przepisów prawnych oraz zgodnie                         z innymi uchwałami Rady Gminy Radzanów podejmowanymi w sprawach związanych                                    z gospodarowaniem nieruchomościami dotyczącymi m.in. nabywania, zbywania i obciążania nieruchomości oraz ich wydzierżawiania na okres dłuższy niż trzy lata. </w:t>
      </w:r>
    </w:p>
    <w:p w14:paraId="21D4B9EA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78ED13B5" w14:textId="77777777" w:rsidR="006700B0" w:rsidRDefault="006700B0" w:rsidP="006700B0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ZESTAWIENIE POWIERZCHNIOWE NIERUCHOMOŚCI </w:t>
      </w:r>
    </w:p>
    <w:p w14:paraId="3A19EE75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ZASOBU GMINY RADZANÓW</w:t>
      </w:r>
    </w:p>
    <w:p w14:paraId="0FDDC0F8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tbl>
      <w:tblPr>
        <w:tblStyle w:val="Tabela-Siatka"/>
        <w:tblW w:w="92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841"/>
        <w:gridCol w:w="993"/>
        <w:gridCol w:w="3541"/>
      </w:tblGrid>
      <w:tr w:rsidR="006700B0" w14:paraId="5651E2F4" w14:textId="77777777" w:rsidTr="00CB7FB1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1FD" w14:textId="77777777" w:rsidR="006700B0" w:rsidRDefault="006700B0">
            <w:pPr>
              <w:overflowPunct/>
              <w:autoSpaceDE/>
              <w:adjustRightInd/>
              <w:contextualSpacing/>
              <w:jc w:val="center"/>
              <w:rPr>
                <w:rFonts w:eastAsiaTheme="minorEastAsia"/>
                <w:b w:val="0"/>
                <w:sz w:val="22"/>
                <w:szCs w:val="22"/>
                <w:lang w:eastAsia="en-US"/>
              </w:rPr>
            </w:pPr>
          </w:p>
          <w:p w14:paraId="4F935414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L.p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60E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</w:p>
          <w:p w14:paraId="3976DB6A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Miejscowość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53AB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</w:p>
          <w:p w14:paraId="7CB278A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Nr działki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549D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Pow. gruntu</w:t>
            </w:r>
          </w:p>
          <w:p w14:paraId="447A02D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w ha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35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Rodzaj </w:t>
            </w:r>
          </w:p>
          <w:p w14:paraId="08A8150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Wykorzystania,</w:t>
            </w:r>
          </w:p>
          <w:p w14:paraId="333B051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zagospodarowania</w:t>
            </w:r>
          </w:p>
          <w:p w14:paraId="7A3ECD2B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700B0" w14:paraId="175B2140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A00E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04C4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Błeszno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983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349E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0,82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8BE7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budynek byłej szkoły</w:t>
            </w:r>
          </w:p>
          <w:p w14:paraId="61871C7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3 mieszkania komunalne</w:t>
            </w:r>
          </w:p>
        </w:tc>
      </w:tr>
      <w:tr w:rsidR="006700B0" w14:paraId="651EA4F1" w14:textId="77777777" w:rsidTr="00CB7FB1">
        <w:trPr>
          <w:trHeight w:val="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53F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0729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 xml:space="preserve">Branica </w:t>
            </w:r>
            <w:r>
              <w:rPr>
                <w:rFonts w:eastAsiaTheme="minorEastAsia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9C1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262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034A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 xml:space="preserve">1,91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D4B4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działka rolna</w:t>
            </w:r>
          </w:p>
        </w:tc>
      </w:tr>
      <w:tr w:rsidR="006700B0" w14:paraId="666AD86B" w14:textId="77777777" w:rsidTr="00CB7FB1">
        <w:trPr>
          <w:trHeight w:val="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EE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BF57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Branica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21A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180/2,181/2,179/2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F495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0,1107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EE1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współwłasność ½ z OSP Branica</w:t>
            </w:r>
          </w:p>
        </w:tc>
      </w:tr>
      <w:tr w:rsidR="006700B0" w14:paraId="4DA9096D" w14:textId="77777777" w:rsidTr="00CB7FB1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5D56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6544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Bukówno</w:t>
            </w:r>
            <w:proofErr w:type="spellEnd"/>
            <w:r>
              <w:rPr>
                <w:rFonts w:eastAsiaTheme="minorEastAsia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9DF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359/1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840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 xml:space="preserve">   0,5175</w:t>
            </w:r>
          </w:p>
          <w:p w14:paraId="23680933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BD3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 xml:space="preserve">część użyczona Parafii NNMP                w </w:t>
            </w:r>
            <w:proofErr w:type="spellStart"/>
            <w:r>
              <w:rPr>
                <w:rFonts w:eastAsiaTheme="minorEastAsia"/>
                <w:i/>
                <w:lang w:eastAsia="en-US"/>
              </w:rPr>
              <w:t>Bukównie</w:t>
            </w:r>
            <w:proofErr w:type="spellEnd"/>
          </w:p>
        </w:tc>
      </w:tr>
      <w:tr w:rsidR="006700B0" w14:paraId="449DD26C" w14:textId="77777777" w:rsidTr="00CB7FB1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CA4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CBCF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Bukówno</w:t>
            </w:r>
            <w:proofErr w:type="spellEnd"/>
            <w:r>
              <w:rPr>
                <w:rFonts w:eastAsiaTheme="minorEastAsia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A42E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183/1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6CB3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0,0789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EFC3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droga (parking przy kościele)</w:t>
            </w:r>
          </w:p>
        </w:tc>
      </w:tr>
      <w:tr w:rsidR="006700B0" w14:paraId="156CEE8C" w14:textId="77777777" w:rsidTr="00CB7FB1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71E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0A97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Bukówno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23E4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358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9DEB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0,16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342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 xml:space="preserve">współwłasność ½ z OSP </w:t>
            </w:r>
            <w:proofErr w:type="spellStart"/>
            <w:r>
              <w:rPr>
                <w:rFonts w:eastAsiaTheme="minorEastAsia"/>
                <w:i/>
                <w:lang w:eastAsia="en-US"/>
              </w:rPr>
              <w:t>Bukówno</w:t>
            </w:r>
            <w:proofErr w:type="spellEnd"/>
          </w:p>
        </w:tc>
      </w:tr>
      <w:tr w:rsidR="006700B0" w14:paraId="4648B53B" w14:textId="77777777" w:rsidTr="00CB7FB1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1D72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54D0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Bukówno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847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356,441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4EA0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0,83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2CF7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 xml:space="preserve">oddane w trwały zarząd PSP                     w </w:t>
            </w:r>
            <w:proofErr w:type="spellStart"/>
            <w:r>
              <w:rPr>
                <w:rFonts w:eastAsiaTheme="minorEastAsia"/>
                <w:i/>
                <w:lang w:eastAsia="en-US"/>
              </w:rPr>
              <w:t>Bukównie</w:t>
            </w:r>
            <w:proofErr w:type="spellEnd"/>
          </w:p>
        </w:tc>
      </w:tr>
      <w:tr w:rsidR="006700B0" w14:paraId="6C40DCAA" w14:textId="77777777" w:rsidTr="00CB7FB1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666E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8D8A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iCs/>
                <w:lang w:eastAsia="en-US"/>
              </w:rPr>
              <w:t>Bukówno</w:t>
            </w:r>
            <w:proofErr w:type="spellEnd"/>
            <w:r>
              <w:rPr>
                <w:rFonts w:eastAsiaTheme="minorEastAsia"/>
                <w:iCs/>
                <w:lang w:eastAsia="en-US"/>
              </w:rPr>
              <w:t xml:space="preserve"> – Śliwiny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991D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6EE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0,30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D78C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działka rolna</w:t>
            </w:r>
          </w:p>
        </w:tc>
      </w:tr>
      <w:tr w:rsidR="006700B0" w14:paraId="0E54397F" w14:textId="77777777" w:rsidTr="00CB7FB1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588D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D731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 xml:space="preserve">Czarnocin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2E9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329/1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551D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0,34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EF7C" w14:textId="6F1D57DC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 xml:space="preserve">oddana w trwały zarząd  PSP </w:t>
            </w:r>
            <w:r w:rsidR="00883F83">
              <w:rPr>
                <w:rFonts w:eastAsiaTheme="minorEastAsia"/>
                <w:i/>
                <w:lang w:eastAsia="en-US"/>
              </w:rPr>
              <w:t xml:space="preserve">                        </w:t>
            </w:r>
            <w:r>
              <w:rPr>
                <w:rFonts w:eastAsiaTheme="minorEastAsia"/>
                <w:i/>
                <w:lang w:eastAsia="en-US"/>
              </w:rPr>
              <w:t>w Czarnocinie</w:t>
            </w:r>
          </w:p>
        </w:tc>
      </w:tr>
      <w:tr w:rsidR="006700B0" w14:paraId="4D73B5FC" w14:textId="77777777" w:rsidTr="00CB7FB1">
        <w:trPr>
          <w:trHeight w:val="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819F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8B5A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Czarnocin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C65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34B2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0,09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62B6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współwłasność ½ z OSP Czarnocin</w:t>
            </w:r>
          </w:p>
        </w:tc>
      </w:tr>
      <w:tr w:rsidR="006700B0" w14:paraId="203478FD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6487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8308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Grotki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AAA3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299/2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1C29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 xml:space="preserve">   0,0463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2EC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budynek świetlicy</w:t>
            </w:r>
          </w:p>
        </w:tc>
      </w:tr>
      <w:tr w:rsidR="006700B0" w14:paraId="180F2CAE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3C9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DC3A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Grotki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441C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225/2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B1FF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0,098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7CF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działka poszerzenie drogi</w:t>
            </w:r>
          </w:p>
        </w:tc>
      </w:tr>
      <w:tr w:rsidR="006700B0" w14:paraId="14A9321F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BDBE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F426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Grotki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0C4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133,134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DBA9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0,36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8A0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działka rolna</w:t>
            </w:r>
          </w:p>
        </w:tc>
      </w:tr>
      <w:tr w:rsidR="006700B0" w14:paraId="347DD99C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813D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E0EA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Młodynie Dolne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7674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2D4F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1,37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29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6700B0" w14:paraId="14E1280C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13B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DF05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Ocieść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9B9B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6C83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0,30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CA50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działka rolna</w:t>
            </w:r>
          </w:p>
        </w:tc>
      </w:tr>
      <w:tr w:rsidR="006700B0" w14:paraId="2AD3640E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4B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3D9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Kadłubska Wola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527E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6A44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0,09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78E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umowa użyczenia dla OSP Kadłubska Wola</w:t>
            </w:r>
          </w:p>
        </w:tc>
      </w:tr>
      <w:tr w:rsidR="006700B0" w14:paraId="01640F83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25A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D30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Radzanów </w:t>
            </w:r>
          </w:p>
          <w:p w14:paraId="23DE8E81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C47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93A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09D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umowa użyczenia dla OSP</w:t>
            </w:r>
          </w:p>
          <w:p w14:paraId="514C9103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lokale socjalne</w:t>
            </w:r>
            <w:r>
              <w:rPr>
                <w:rFonts w:eastAsiaTheme="minorEastAsia"/>
                <w:lang w:eastAsia="en-US"/>
              </w:rPr>
              <w:t xml:space="preserve"> </w:t>
            </w:r>
          </w:p>
        </w:tc>
      </w:tr>
      <w:tr w:rsidR="006700B0" w14:paraId="00DA8C7B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CBE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9F40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Młodynie Dolne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534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179/15,179/19,179/20, 179/22,179/23,179/24, 179/28,179/13,179/10, 179/4,179/16,179/18, 179/12,179/17,179,25, 179/27,179/2,179/14, 179/8,179/11,179/9, 179/7,179/21,179/2, 179/6,179/5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23A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2,3814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8073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droga gminna nr 3451024</w:t>
            </w:r>
          </w:p>
        </w:tc>
      </w:tr>
      <w:tr w:rsidR="006700B0" w14:paraId="4E8A60EE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EFD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546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Młodynie Dolne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6A6A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2FE2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0,52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E6F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(droga)</w:t>
            </w:r>
          </w:p>
        </w:tc>
      </w:tr>
      <w:tr w:rsidR="006700B0" w14:paraId="44159392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6414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1009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Młodynie Dolne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E8A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687F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1,37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A674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</w:p>
        </w:tc>
      </w:tr>
      <w:tr w:rsidR="006700B0" w14:paraId="0FD085AE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234E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F4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Młodynie Górne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1F7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228,229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0D8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0,18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7A6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działki rolne</w:t>
            </w:r>
          </w:p>
        </w:tc>
      </w:tr>
      <w:tr w:rsidR="006700B0" w14:paraId="47AFE81D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29F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ED0E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Młodynie Górne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036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A383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BB6C" w14:textId="00B18185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współwłasność ½  z OSP Młodynie Górne</w:t>
            </w:r>
          </w:p>
        </w:tc>
      </w:tr>
      <w:tr w:rsidR="006700B0" w14:paraId="0ED90553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7E1F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4015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Radzanów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30C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499D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0,60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E78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budynek administracyjny:</w:t>
            </w:r>
          </w:p>
          <w:p w14:paraId="432CD134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siedziba  Urzędu Gminy, GOPS,</w:t>
            </w:r>
          </w:p>
          <w:p w14:paraId="2962835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 xml:space="preserve">umowa użyczenia lokalu Policji, umowa najmu Poczta Polska, </w:t>
            </w:r>
          </w:p>
          <w:p w14:paraId="43559D70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umowa najmu Telekomunikacja,</w:t>
            </w:r>
          </w:p>
          <w:p w14:paraId="46859CB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umowa użyczenia GBP</w:t>
            </w:r>
          </w:p>
        </w:tc>
      </w:tr>
      <w:tr w:rsidR="006700B0" w14:paraId="52481776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FE8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0517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 xml:space="preserve">Radzanów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5DA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2583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D9D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umowa użyczenia dla OSP Radzanów</w:t>
            </w:r>
          </w:p>
          <w:p w14:paraId="373629B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lokale socjalne</w:t>
            </w:r>
          </w:p>
          <w:p w14:paraId="33EAD05C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lokal użytkowy</w:t>
            </w:r>
          </w:p>
        </w:tc>
      </w:tr>
      <w:tr w:rsidR="006700B0" w14:paraId="738C4A3E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F2FE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CE0A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Radzanów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58AE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FF94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0,15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87AF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plac przy budynku UG</w:t>
            </w:r>
          </w:p>
        </w:tc>
      </w:tr>
      <w:tr w:rsidR="006700B0" w14:paraId="5B561252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2E8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AA37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Radzanów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CA2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59FD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299C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plac przy budynku UG</w:t>
            </w:r>
          </w:p>
        </w:tc>
      </w:tr>
      <w:tr w:rsidR="006700B0" w14:paraId="35A170DB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CD07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34F9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Radzanów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0D79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293/4, 294/2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ACB4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1,03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55C0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boisko gminne</w:t>
            </w:r>
          </w:p>
        </w:tc>
      </w:tr>
      <w:tr w:rsidR="006700B0" w14:paraId="4C80A68E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4DB0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2165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Radzanów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EBF7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5F7C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0,66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027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parking przy cmentarzu</w:t>
            </w:r>
          </w:p>
        </w:tc>
      </w:tr>
      <w:tr w:rsidR="006700B0" w14:paraId="5BA78CAD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7903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69B7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Radzanów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749C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489,490,496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6A80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0,60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49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działki rolne</w:t>
            </w:r>
          </w:p>
          <w:p w14:paraId="5707A73C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umowy dzierżawy</w:t>
            </w:r>
          </w:p>
        </w:tc>
      </w:tr>
      <w:tr w:rsidR="006700B0" w14:paraId="50E8BDD8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A78F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334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Radzanów </w:t>
            </w:r>
          </w:p>
          <w:p w14:paraId="08CD1BF5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463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451/6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9F5F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0,0712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CEDC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mieszkania komunalne</w:t>
            </w:r>
          </w:p>
          <w:p w14:paraId="46B2B57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(budynek po weterynarii)</w:t>
            </w:r>
          </w:p>
        </w:tc>
      </w:tr>
      <w:tr w:rsidR="006700B0" w14:paraId="0D11BA55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EDF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2F85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Radzanów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AE6D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420/1, 419/1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4C69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0,25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368E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po SKR</w:t>
            </w:r>
          </w:p>
        </w:tc>
      </w:tr>
      <w:tr w:rsidR="006700B0" w14:paraId="7F818F96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130F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31E4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Radzanów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D303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365,369, 370,704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1C78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0,81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DD2A" w14:textId="77777777" w:rsidR="006700B0" w:rsidRDefault="006700B0">
            <w:pPr>
              <w:tabs>
                <w:tab w:val="left" w:pos="1480"/>
                <w:tab w:val="center" w:pos="1663"/>
              </w:tabs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po SKR</w:t>
            </w:r>
          </w:p>
        </w:tc>
      </w:tr>
      <w:tr w:rsidR="006700B0" w14:paraId="6893DADB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6D1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1872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Rogolin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A860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5858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105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(świetlica)</w:t>
            </w:r>
          </w:p>
        </w:tc>
      </w:tr>
      <w:tr w:rsidR="006700B0" w14:paraId="5AE8FF9F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EA10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2DDF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Rogolin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977B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473/1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30DC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0,0121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465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działka na poszerzenie drogi</w:t>
            </w:r>
          </w:p>
        </w:tc>
      </w:tr>
      <w:tr w:rsidR="006700B0" w14:paraId="427EF3B6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6150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F8C8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Rogolin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C56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474/1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BD4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0,0016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ADB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działka na poszerzenie drogi</w:t>
            </w:r>
          </w:p>
        </w:tc>
      </w:tr>
      <w:tr w:rsidR="006700B0" w14:paraId="401CDD5C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69BB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1E4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Rogolin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923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452/1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3DE3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0,0016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105F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vertAlign w:val="superscript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działka na poszerzenie drogi</w:t>
            </w:r>
          </w:p>
        </w:tc>
      </w:tr>
      <w:tr w:rsidR="006700B0" w14:paraId="3254BB29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EBE3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38A8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Ratoszyn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7307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313/1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9FE5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0,6957   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F18D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budynek byłej szkoły</w:t>
            </w:r>
          </w:p>
          <w:p w14:paraId="1CD6948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 xml:space="preserve">lokal mieszkalny </w:t>
            </w:r>
          </w:p>
          <w:p w14:paraId="6F0BCA17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 xml:space="preserve">umowa użyczenia OSP Ratoszyn </w:t>
            </w:r>
          </w:p>
        </w:tc>
      </w:tr>
      <w:tr w:rsidR="006700B0" w14:paraId="6F392641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CF7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CB37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Zacharzów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E5CF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629, 633/1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EE18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0,0319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FBE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budynek świetlicy</w:t>
            </w:r>
          </w:p>
        </w:tc>
      </w:tr>
      <w:tr w:rsidR="006700B0" w14:paraId="18AB8F9D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6FF0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52C9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Żydy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A19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FD05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1,31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504E" w14:textId="15059D22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budynek byłej szkoł</w:t>
            </w:r>
            <w:r w:rsidR="00CB7FB1">
              <w:rPr>
                <w:rFonts w:eastAsiaTheme="minorEastAsia"/>
                <w:i/>
                <w:lang w:eastAsia="en-US"/>
              </w:rPr>
              <w:t>y</w:t>
            </w:r>
          </w:p>
        </w:tc>
      </w:tr>
      <w:tr w:rsidR="006700B0" w14:paraId="2CCCD0DD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344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80A0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Radzanów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39E4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A969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0,23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E2DC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SUW</w:t>
            </w:r>
          </w:p>
        </w:tc>
      </w:tr>
      <w:tr w:rsidR="006700B0" w14:paraId="519A06EA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77F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213B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Radzanów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B59E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537/2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386D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9920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SUW studnia nr 3</w:t>
            </w:r>
          </w:p>
        </w:tc>
      </w:tr>
      <w:tr w:rsidR="006700B0" w14:paraId="5F720399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11E2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BA88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Radzanów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CC6C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534/2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1CFC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0,0514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98B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droga do SUW</w:t>
            </w:r>
          </w:p>
        </w:tc>
      </w:tr>
      <w:tr w:rsidR="006700B0" w14:paraId="4A552B35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F713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5C5C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Smardzew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01B4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403/2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066C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0,3095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214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OŚ</w:t>
            </w:r>
          </w:p>
        </w:tc>
      </w:tr>
      <w:tr w:rsidR="006700B0" w14:paraId="0E0DFE58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739C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FBF7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Smardzew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9D6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402/2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D7D3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0,1750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6C28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OŚ</w:t>
            </w:r>
          </w:p>
        </w:tc>
      </w:tr>
      <w:tr w:rsidR="006700B0" w14:paraId="416CD3C2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3835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129C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Rogolin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BDD8" w14:textId="77777777" w:rsidR="006700B0" w:rsidRPr="00491FD5" w:rsidRDefault="006700B0">
            <w:pPr>
              <w:overflowPunct/>
              <w:autoSpaceDE/>
              <w:adjustRightInd/>
              <w:rPr>
                <w:iCs/>
                <w:lang w:eastAsia="en-US"/>
              </w:rPr>
            </w:pPr>
            <w:r w:rsidRPr="00491FD5">
              <w:rPr>
                <w:iCs/>
                <w:lang w:eastAsia="en-US"/>
              </w:rPr>
              <w:t>406,407,408,409</w:t>
            </w:r>
          </w:p>
          <w:p w14:paraId="4AADD2C5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sz w:val="22"/>
                <w:szCs w:val="22"/>
                <w:lang w:eastAsia="en-US"/>
              </w:rPr>
            </w:pPr>
            <w:r w:rsidRPr="00491FD5">
              <w:rPr>
                <w:iCs/>
                <w:lang w:eastAsia="en-US"/>
              </w:rPr>
              <w:t xml:space="preserve"> 414,413,412</w:t>
            </w:r>
            <w:r>
              <w:rPr>
                <w:i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BE77" w14:textId="77777777" w:rsidR="006700B0" w:rsidRDefault="006700B0">
            <w:pPr>
              <w:overflowPunct/>
              <w:autoSpaceDE/>
              <w:adjustRightInd/>
              <w:jc w:val="righ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  1,08 </w:t>
            </w:r>
          </w:p>
          <w:p w14:paraId="6B46881C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   0,89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92CF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oddane w  trwały zarząd                    PSP Rogolin</w:t>
            </w:r>
          </w:p>
        </w:tc>
      </w:tr>
      <w:tr w:rsidR="006700B0" w14:paraId="0BFABE5C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9B09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6EC7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Radzanów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9F36" w14:textId="77777777" w:rsidR="006700B0" w:rsidRDefault="006700B0">
            <w:pPr>
              <w:overflowPunct/>
              <w:autoSpaceDE/>
              <w:adjustRightInd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415/1, 414/3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A912" w14:textId="77777777" w:rsidR="006700B0" w:rsidRDefault="006700B0">
            <w:pPr>
              <w:overflowPunct/>
              <w:autoSpaceDE/>
              <w:adjustRightInd/>
              <w:jc w:val="right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0,3356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D1D6" w14:textId="77777777" w:rsidR="006700B0" w:rsidRDefault="006700B0" w:rsidP="00CB7FB1">
            <w:pPr>
              <w:overflowPunct/>
              <w:autoSpaceDE/>
              <w:adjustRightInd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przekazane w użytkowanie dla                SP ZOZ w Radzanowie z wyłączeniem lokalu użytkowego na  Punkt apteczny -umowa najmu</w:t>
            </w:r>
          </w:p>
        </w:tc>
      </w:tr>
      <w:tr w:rsidR="006700B0" w14:paraId="225588BD" w14:textId="77777777" w:rsidTr="00CB7F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8B1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D522" w14:textId="77777777" w:rsidR="006700B0" w:rsidRDefault="006700B0">
            <w:pPr>
              <w:overflowPunct/>
              <w:autoSpaceDE/>
              <w:adjustRightInd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Radzanów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378C" w14:textId="77777777" w:rsidR="006700B0" w:rsidRDefault="006700B0">
            <w:pPr>
              <w:overflowPunct/>
              <w:autoSpaceDE/>
              <w:adjustRightInd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413/3,412/3,411/3409/2,408/3,414/4413/4,412/4,411/4408/4,415/2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032" w14:textId="77777777" w:rsidR="006700B0" w:rsidRDefault="006700B0">
            <w:pPr>
              <w:overflowPunct/>
              <w:autoSpaceDE/>
              <w:adjustRightInd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0,3444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69B1" w14:textId="77777777" w:rsidR="006700B0" w:rsidRDefault="006700B0">
            <w:pPr>
              <w:overflowPunct/>
              <w:autoSpaceDE/>
              <w:adjustRightInd/>
              <w:jc w:val="center"/>
              <w:rPr>
                <w:rFonts w:eastAsiaTheme="minorEastAsia"/>
                <w:i/>
                <w:lang w:eastAsia="en-US"/>
              </w:rPr>
            </w:pPr>
            <w:r>
              <w:rPr>
                <w:rFonts w:eastAsiaTheme="minorEastAsia"/>
                <w:i/>
                <w:lang w:eastAsia="en-US"/>
              </w:rPr>
              <w:t>targowisko</w:t>
            </w:r>
          </w:p>
        </w:tc>
      </w:tr>
    </w:tbl>
    <w:p w14:paraId="5CD7FF09" w14:textId="77777777" w:rsidR="006700B0" w:rsidRDefault="006700B0" w:rsidP="006700B0">
      <w:pPr>
        <w:pStyle w:val="Default"/>
        <w:rPr>
          <w:sz w:val="23"/>
          <w:szCs w:val="23"/>
        </w:rPr>
      </w:pPr>
    </w:p>
    <w:p w14:paraId="655FDECC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PROGNOZA DOTYCZĄCA UDOSTĘPNIANIA NIERUCHOMOŚCI ZASOBU ORAZ NABYWANIA NIERUCHOMOŚCI DO ZASOBU </w:t>
      </w:r>
    </w:p>
    <w:p w14:paraId="29F332D8" w14:textId="77777777" w:rsidR="006700B0" w:rsidRDefault="006700B0" w:rsidP="006700B0">
      <w:pPr>
        <w:pStyle w:val="Default"/>
        <w:rPr>
          <w:sz w:val="23"/>
          <w:szCs w:val="23"/>
        </w:rPr>
      </w:pPr>
    </w:p>
    <w:p w14:paraId="71F2502C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Prognoza dotycząca nabywania nieruchomości do zasobu </w:t>
      </w:r>
    </w:p>
    <w:p w14:paraId="77FAA1AA" w14:textId="0252454B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Nabywanie nieruchomości na rzecz Gminy Radzanów w latach 20</w:t>
      </w:r>
      <w:r w:rsidR="00931484">
        <w:rPr>
          <w:sz w:val="23"/>
          <w:szCs w:val="23"/>
        </w:rPr>
        <w:t>20</w:t>
      </w:r>
      <w:r>
        <w:rPr>
          <w:sz w:val="23"/>
          <w:szCs w:val="23"/>
        </w:rPr>
        <w:t>- 20</w:t>
      </w:r>
      <w:r w:rsidR="00931484">
        <w:rPr>
          <w:sz w:val="23"/>
          <w:szCs w:val="23"/>
        </w:rPr>
        <w:t>22</w:t>
      </w:r>
      <w:r>
        <w:rPr>
          <w:sz w:val="23"/>
          <w:szCs w:val="23"/>
        </w:rPr>
        <w:t xml:space="preserve"> będzie następowało poprzez: </w:t>
      </w:r>
    </w:p>
    <w:p w14:paraId="6518F65C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zakup, zamianę, darowiznę </w:t>
      </w:r>
    </w:p>
    <w:p w14:paraId="09B00E27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komunalizację - nabycie własności nieruchomości z mocy prawa lub na wniosek na podstawie ustawy z dnia 10 maja 1990 r. – przepisy wprowadzające ustawę o samorządzie terytorialnym                       i ustawę o pracownikach samorządowych (Dz. U. z 1990 r. Nr 32 poz.191 z późn.zm.); </w:t>
      </w:r>
    </w:p>
    <w:p w14:paraId="421BA2C5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nabywanie na podstawie decyzji administracyjnych, </w:t>
      </w:r>
    </w:p>
    <w:p w14:paraId="394026AD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inne czynności prawne jak np. pierwokup, zasiedzenie. </w:t>
      </w:r>
    </w:p>
    <w:p w14:paraId="6D187CC8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</w:p>
    <w:p w14:paraId="5F77FEDD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gminnego zasobu będą nabywane nieruchomości służące realizacji zadań własnych oraz nieruchomości, które podlegają przejęciu na rzecz Gminy Radzanów z mocy prawa. </w:t>
      </w:r>
    </w:p>
    <w:p w14:paraId="19794804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Na powiększenie majątku gminnego wpływ mają również planowane do realizacji inwestycje. Przewiduje się, że w wyniku systematycznie prowadzonej regulacji stanów prawnych </w:t>
      </w:r>
    </w:p>
    <w:p w14:paraId="5CCC9239" w14:textId="782CB50B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nieruchomości, w szczególności będących we władaniu lub zarządzie Gminy Radzanów, powierzchnia gruntów wchodzących w skład zasobu w latach 20</w:t>
      </w:r>
      <w:r w:rsidR="00931484">
        <w:rPr>
          <w:sz w:val="23"/>
          <w:szCs w:val="23"/>
        </w:rPr>
        <w:t>20</w:t>
      </w:r>
      <w:r>
        <w:rPr>
          <w:sz w:val="23"/>
          <w:szCs w:val="23"/>
        </w:rPr>
        <w:t>-20</w:t>
      </w:r>
      <w:r w:rsidR="00931484">
        <w:rPr>
          <w:sz w:val="23"/>
          <w:szCs w:val="23"/>
        </w:rPr>
        <w:t>22</w:t>
      </w:r>
      <w:r>
        <w:rPr>
          <w:sz w:val="23"/>
          <w:szCs w:val="23"/>
        </w:rPr>
        <w:t xml:space="preserve"> będzie się powiększać. Trudna do określenia jest powierzchnia nieruchomości jaka w ciągu najbliższych trzech lat obowiązywania planu może wejść do zasobu.</w:t>
      </w:r>
    </w:p>
    <w:p w14:paraId="2F128D91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</w:p>
    <w:p w14:paraId="75CDCCFD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 Prognoza dotycząca udostępnienia nieruchomości Gminy Radzanów</w:t>
      </w:r>
    </w:p>
    <w:p w14:paraId="733DF387" w14:textId="77777777" w:rsidR="006700B0" w:rsidRDefault="006700B0" w:rsidP="006700B0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1. Zbywanie nieruchomości. </w:t>
      </w:r>
    </w:p>
    <w:p w14:paraId="2AB4785B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Zbywanie nieruchomości gminnych odbywa się za zgodą Rady Gminy Radzanów wyrażoną                  w odrębnych uchwałach. </w:t>
      </w:r>
    </w:p>
    <w:p w14:paraId="687A0DB4" w14:textId="09E0BB48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roku 20</w:t>
      </w:r>
      <w:r w:rsidR="00931484">
        <w:rPr>
          <w:sz w:val="23"/>
          <w:szCs w:val="23"/>
        </w:rPr>
        <w:t>20</w:t>
      </w:r>
      <w:r>
        <w:rPr>
          <w:sz w:val="23"/>
          <w:szCs w:val="23"/>
        </w:rPr>
        <w:t>-20</w:t>
      </w:r>
      <w:r w:rsidR="00931484">
        <w:rPr>
          <w:sz w:val="23"/>
          <w:szCs w:val="23"/>
        </w:rPr>
        <w:t>22</w:t>
      </w:r>
      <w:r>
        <w:rPr>
          <w:sz w:val="23"/>
          <w:szCs w:val="23"/>
        </w:rPr>
        <w:t xml:space="preserve"> zaplanowano  sprzedaż działki</w:t>
      </w:r>
      <w:r w:rsidR="00931484">
        <w:rPr>
          <w:sz w:val="23"/>
          <w:szCs w:val="23"/>
        </w:rPr>
        <w:t xml:space="preserve"> w </w:t>
      </w:r>
      <w:proofErr w:type="spellStart"/>
      <w:r w:rsidR="00931484">
        <w:rPr>
          <w:sz w:val="23"/>
          <w:szCs w:val="23"/>
        </w:rPr>
        <w:t>Bukównie</w:t>
      </w:r>
      <w:proofErr w:type="spellEnd"/>
      <w:r>
        <w:rPr>
          <w:sz w:val="23"/>
          <w:szCs w:val="23"/>
        </w:rPr>
        <w:t xml:space="preserve">. </w:t>
      </w:r>
    </w:p>
    <w:p w14:paraId="2D6C99A5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Zbywanie  nieruchomości będzie odbywać się po uzyskaniu zgody Rady Gminy Radzanów wyrażonej w odrębnych uchwałach. Zbyciu podlegać będą nieruchomości, które nie są niezbędne do realizacji celów publicznych. </w:t>
      </w:r>
    </w:p>
    <w:p w14:paraId="3A4F0DF5" w14:textId="77777777" w:rsidR="006700B0" w:rsidRDefault="006700B0" w:rsidP="006700B0">
      <w:pPr>
        <w:pStyle w:val="Default"/>
        <w:rPr>
          <w:sz w:val="23"/>
          <w:szCs w:val="23"/>
        </w:rPr>
      </w:pPr>
    </w:p>
    <w:p w14:paraId="05D740A1" w14:textId="77777777" w:rsidR="006700B0" w:rsidRDefault="006700B0" w:rsidP="006700B0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2. Pozostałe formy udostępniania nieruchomości zasobu. </w:t>
      </w:r>
    </w:p>
    <w:p w14:paraId="2DD7250D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Nieruchomości, które nie będą zagospodarowane na cele niezbędne do realizacji zadań gminy lub inwestycyjne mogą być udostępniane na warunkach określonych w umowie dzierżawy, najmu lub użyczenia. Nieruchomość należące do zasobu mogą być także przekazywane do zarządzania jednostkom organizacyjnym gminy lub sołectwom w celu realizacji zadań.</w:t>
      </w:r>
    </w:p>
    <w:p w14:paraId="31B51EEB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C6FE3E2" w14:textId="77777777" w:rsidR="006700B0" w:rsidRDefault="006700B0" w:rsidP="006700B0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Formy udostepnienia zasobu: </w:t>
      </w:r>
    </w:p>
    <w:p w14:paraId="3B8605A8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1) oddanie w dzierżawę</w:t>
      </w:r>
      <w:r>
        <w:rPr>
          <w:sz w:val="23"/>
          <w:szCs w:val="23"/>
        </w:rPr>
        <w:t xml:space="preserve">: </w:t>
      </w:r>
    </w:p>
    <w:p w14:paraId="1F93CC7C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Dzierżawa gruntów stanowiących własność Gminy Radzanów obejmuje: </w:t>
      </w:r>
    </w:p>
    <w:p w14:paraId="04186B58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umowy dzierżawy dotyczące działek  nr   489,490,496  w m. Radzanowie </w:t>
      </w:r>
    </w:p>
    <w:p w14:paraId="37DACE95" w14:textId="18FEC864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Nie przewiduje się znacznych zmian w liczbie oddanych w dzierżawę gruntów komunalnych                      w latach 20</w:t>
      </w:r>
      <w:r w:rsidR="00931484">
        <w:rPr>
          <w:sz w:val="23"/>
          <w:szCs w:val="23"/>
        </w:rPr>
        <w:t>20</w:t>
      </w:r>
      <w:r>
        <w:rPr>
          <w:sz w:val="23"/>
          <w:szCs w:val="23"/>
        </w:rPr>
        <w:t>-20</w:t>
      </w:r>
      <w:r w:rsidR="00931484">
        <w:rPr>
          <w:sz w:val="23"/>
          <w:szCs w:val="23"/>
        </w:rPr>
        <w:t>22</w:t>
      </w:r>
      <w:r>
        <w:rPr>
          <w:sz w:val="23"/>
          <w:szCs w:val="23"/>
        </w:rPr>
        <w:t xml:space="preserve">. Zmiana może nastąpić poprzez zawarcie nowych umów dzierżawy. </w:t>
      </w:r>
    </w:p>
    <w:p w14:paraId="60340C22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</w:p>
    <w:p w14:paraId="47C264AB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2) oddanie w najem</w:t>
      </w:r>
      <w:r>
        <w:rPr>
          <w:sz w:val="23"/>
          <w:szCs w:val="23"/>
        </w:rPr>
        <w:t xml:space="preserve">: </w:t>
      </w:r>
    </w:p>
    <w:p w14:paraId="079CD8AE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najem lokali użytkowych – Wójt Gminy Radzanów posiada aktualne umowy najmu dotyczące: </w:t>
      </w:r>
    </w:p>
    <w:p w14:paraId="2731358C" w14:textId="5E30034E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lokali użytkowych położonych w m. Radzanów tj. zawarto </w:t>
      </w:r>
      <w:r w:rsidR="00931484">
        <w:rPr>
          <w:sz w:val="23"/>
          <w:szCs w:val="23"/>
        </w:rPr>
        <w:t>3</w:t>
      </w:r>
      <w:r>
        <w:rPr>
          <w:sz w:val="23"/>
          <w:szCs w:val="23"/>
        </w:rPr>
        <w:t xml:space="preserve">  umowy (telekomunikacja, poczta, punkt apteczny )</w:t>
      </w:r>
    </w:p>
    <w:p w14:paraId="25E00764" w14:textId="2FE34928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Nie przewiduje się w latach 20</w:t>
      </w:r>
      <w:r w:rsidR="00931484">
        <w:rPr>
          <w:sz w:val="23"/>
          <w:szCs w:val="23"/>
        </w:rPr>
        <w:t>20</w:t>
      </w:r>
      <w:r>
        <w:rPr>
          <w:sz w:val="23"/>
          <w:szCs w:val="23"/>
        </w:rPr>
        <w:t>-20</w:t>
      </w:r>
      <w:r w:rsidR="00931484">
        <w:rPr>
          <w:sz w:val="23"/>
          <w:szCs w:val="23"/>
        </w:rPr>
        <w:t>22</w:t>
      </w:r>
      <w:r>
        <w:rPr>
          <w:sz w:val="23"/>
          <w:szCs w:val="23"/>
        </w:rPr>
        <w:t xml:space="preserve"> większych zmian w liczbie oddanych w najem lokali użytkowych. Zmiana może nastąpić poprzez zawarcie lub rozwiązanie umowy najmu. </w:t>
      </w:r>
    </w:p>
    <w:p w14:paraId="1E883E67" w14:textId="2EA3F00F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b) najem lokali mieszkalnych – Wójt Gminy posiada 9 zawartych umów najmu lokali mieszkalnych. W latach 20</w:t>
      </w:r>
      <w:r w:rsidR="00931484">
        <w:rPr>
          <w:sz w:val="23"/>
          <w:szCs w:val="23"/>
        </w:rPr>
        <w:t>20</w:t>
      </w:r>
      <w:r>
        <w:rPr>
          <w:sz w:val="23"/>
          <w:szCs w:val="23"/>
        </w:rPr>
        <w:t>-20</w:t>
      </w:r>
      <w:r w:rsidR="00931484">
        <w:rPr>
          <w:sz w:val="23"/>
          <w:szCs w:val="23"/>
        </w:rPr>
        <w:t>22</w:t>
      </w:r>
      <w:r>
        <w:rPr>
          <w:sz w:val="23"/>
          <w:szCs w:val="23"/>
        </w:rPr>
        <w:t xml:space="preserve"> nie przewiduje się większych zmian w liczbie oddanych                         w najem lokali. Zmiana może nastąpić poprzez zawarcie lub rozwiązanie umowy najmu.</w:t>
      </w:r>
    </w:p>
    <w:p w14:paraId="6BCEBC4C" w14:textId="77777777" w:rsidR="006700B0" w:rsidRDefault="006700B0" w:rsidP="006700B0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51AA95D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3) oddanie w trwały  zarząd</w:t>
      </w:r>
      <w:r>
        <w:rPr>
          <w:sz w:val="23"/>
          <w:szCs w:val="23"/>
        </w:rPr>
        <w:t xml:space="preserve">: </w:t>
      </w:r>
    </w:p>
    <w:p w14:paraId="1AE05B6F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Nieruchomości zostały oddane w trwały  zarząd  na rzecz następujących jednostek organizacyjnych: </w:t>
      </w:r>
    </w:p>
    <w:p w14:paraId="2C207489" w14:textId="77777777" w:rsidR="006700B0" w:rsidRDefault="006700B0" w:rsidP="006700B0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Publiczna Szkoła Podstawowa w </w:t>
      </w:r>
      <w:proofErr w:type="spellStart"/>
      <w:r>
        <w:rPr>
          <w:sz w:val="23"/>
          <w:szCs w:val="23"/>
        </w:rPr>
        <w:t>Bukównie</w:t>
      </w:r>
      <w:proofErr w:type="spellEnd"/>
      <w:r>
        <w:rPr>
          <w:sz w:val="23"/>
          <w:szCs w:val="23"/>
        </w:rPr>
        <w:t xml:space="preserve">  </w:t>
      </w:r>
    </w:p>
    <w:p w14:paraId="742382FC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Publiczna Szkoła Podstawowa w Czarnocinie,</w:t>
      </w:r>
    </w:p>
    <w:p w14:paraId="1164E7E0" w14:textId="101758AA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Publiczna Szkoła Podstawowa w Rogolinie</w:t>
      </w:r>
    </w:p>
    <w:p w14:paraId="5768A06B" w14:textId="69D720E4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latach 20</w:t>
      </w:r>
      <w:r w:rsidR="00931484">
        <w:rPr>
          <w:sz w:val="23"/>
          <w:szCs w:val="23"/>
        </w:rPr>
        <w:t>20</w:t>
      </w:r>
      <w:r>
        <w:rPr>
          <w:sz w:val="23"/>
          <w:szCs w:val="23"/>
        </w:rPr>
        <w:t xml:space="preserve"> - 20</w:t>
      </w:r>
      <w:r w:rsidR="00931484">
        <w:rPr>
          <w:sz w:val="23"/>
          <w:szCs w:val="23"/>
        </w:rPr>
        <w:t>22</w:t>
      </w:r>
      <w:r>
        <w:rPr>
          <w:sz w:val="23"/>
          <w:szCs w:val="23"/>
        </w:rPr>
        <w:t xml:space="preserve"> oddanie nieruchomości w zarząd  będzie następowało w zależności od potrzeb i złożonych wniosków o przekazanie nieruchomości. </w:t>
      </w:r>
    </w:p>
    <w:p w14:paraId="63DF1F08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01B660E8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4) użyczenie: </w:t>
      </w:r>
    </w:p>
    <w:p w14:paraId="4CB06671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Gmina Radzanów posiada w użyczeniu nieruchomości na rzecz:</w:t>
      </w:r>
    </w:p>
    <w:p w14:paraId="2656E5CE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OSP w Ratoszynie,</w:t>
      </w:r>
    </w:p>
    <w:p w14:paraId="6EBAD7C4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OSP w Kadłubskiej Woli </w:t>
      </w:r>
    </w:p>
    <w:p w14:paraId="10F4626E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OSP w Radzanowie,</w:t>
      </w:r>
    </w:p>
    <w:p w14:paraId="0A70E2EA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Komendy Policji w Radomiu</w:t>
      </w:r>
    </w:p>
    <w:p w14:paraId="27BDF364" w14:textId="77777777" w:rsidR="006700B0" w:rsidRDefault="006700B0" w:rsidP="006700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GBP w Radzanowie</w:t>
      </w:r>
    </w:p>
    <w:p w14:paraId="3D2F08A3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</w:p>
    <w:p w14:paraId="506B2FBA" w14:textId="77777777" w:rsidR="006700B0" w:rsidRDefault="006700B0" w:rsidP="006700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IV. PROGNOZA POZIOMU WYDATKÓW ZWIĄZANYCH Z UDOSTĘPNIENIEM NIERUCHOMOŚCI ZASOBU ORAZ NABYWANIEM NIERUCHOMOŚCI DO ZASOBU </w:t>
      </w:r>
    </w:p>
    <w:p w14:paraId="3B12DC98" w14:textId="77777777" w:rsidR="006700B0" w:rsidRDefault="006700B0" w:rsidP="006700B0">
      <w:pPr>
        <w:pStyle w:val="Default"/>
        <w:rPr>
          <w:sz w:val="23"/>
          <w:szCs w:val="23"/>
        </w:rPr>
      </w:pPr>
    </w:p>
    <w:p w14:paraId="5DA58DE1" w14:textId="34861DCF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analizy lat poprzednich szacuje się, że wydatki związane z udostępnianiem nieruchomości z zasobu oraz nabywaniem nieruchomości do zasobu wyniosą w ok. </w:t>
      </w:r>
      <w:r w:rsidR="003A748E">
        <w:rPr>
          <w:sz w:val="23"/>
          <w:szCs w:val="23"/>
        </w:rPr>
        <w:t>25</w:t>
      </w:r>
      <w:r>
        <w:rPr>
          <w:sz w:val="23"/>
          <w:szCs w:val="23"/>
        </w:rPr>
        <w:t xml:space="preserve"> tys. zł./rocznie </w:t>
      </w:r>
    </w:p>
    <w:p w14:paraId="3340E8B3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Wyżej wymieniona kwota zostanie przeznaczona m.in. na: </w:t>
      </w:r>
    </w:p>
    <w:p w14:paraId="5C2BED72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sporządzanie operatów szacunkowych dotyczących wycen zbywanych nieruchomości; </w:t>
      </w:r>
    </w:p>
    <w:p w14:paraId="1C412720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ogłaszanie w prasie informacji o przeznaczeniu nieruchomości o sprzedaży oraz ogłoszeń                          o przetargu; </w:t>
      </w:r>
    </w:p>
    <w:p w14:paraId="0A86C202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usługi geodezyjne związane z podziałami geodezyjnymi oraz wznowieniami granic nieruchomości lub rozgraniczeniem nieruchomości komunalnych; </w:t>
      </w:r>
    </w:p>
    <w:p w14:paraId="6ECD6FDC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koszty zakupu wypisów i wyrysów z rejestru gruntów; </w:t>
      </w:r>
    </w:p>
    <w:p w14:paraId="5A494068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koszty zakupu wypisów z ksiąg wieczystych; </w:t>
      </w:r>
    </w:p>
    <w:p w14:paraId="4738CECA" w14:textId="77777777" w:rsidR="006700B0" w:rsidRDefault="006700B0" w:rsidP="006700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opłaty sądowe oraz koszty sporządzania umów notarialnych. </w:t>
      </w:r>
    </w:p>
    <w:p w14:paraId="696202A2" w14:textId="77777777" w:rsidR="006700B0" w:rsidRDefault="006700B0" w:rsidP="006700B0">
      <w:pPr>
        <w:jc w:val="both"/>
        <w:rPr>
          <w:sz w:val="23"/>
          <w:szCs w:val="23"/>
        </w:rPr>
      </w:pPr>
      <w:r>
        <w:rPr>
          <w:sz w:val="23"/>
          <w:szCs w:val="23"/>
        </w:rPr>
        <w:t>Kwota powyższa nie obejmuje kosztów zakupu działek. Koszty zakupu działek będą określone                    w uchwale budżetowej oraz akcie notarialnym. Wysokość wydatków będzie zależna od kwot zaplanowanych w uchwale budżetowej.</w:t>
      </w:r>
    </w:p>
    <w:p w14:paraId="700BE63A" w14:textId="77777777" w:rsidR="006700B0" w:rsidRDefault="006700B0" w:rsidP="006700B0">
      <w:pPr>
        <w:jc w:val="both"/>
        <w:rPr>
          <w:sz w:val="23"/>
          <w:szCs w:val="23"/>
        </w:rPr>
      </w:pPr>
    </w:p>
    <w:p w14:paraId="138C360F" w14:textId="77777777" w:rsidR="006700B0" w:rsidRDefault="006700B0" w:rsidP="006700B0">
      <w:pPr>
        <w:overflowPunct/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V. PROGNOZA DOTYCZĄCA WPŁYWÓW OSIĄGANYCH Z OPŁAT LUB ICH AKTUALIZACJI Z TYTUŁU UŻYTKOWANIA WIECZYSTEGO NIERUCHOMOŚCI GMINY RADZANÓW ODDANYCH W UŻYTKOWANIE WIECZYSTE ORAZ OPŁAT               Z TYTUŁU TRWAŁEGO ZARZĄDU NIERUCHOMOŚCI GMINY </w:t>
      </w:r>
    </w:p>
    <w:p w14:paraId="0502A203" w14:textId="77777777" w:rsidR="006700B0" w:rsidRDefault="006700B0" w:rsidP="006700B0">
      <w:pPr>
        <w:overflowPunct/>
        <w:rPr>
          <w:rFonts w:eastAsiaTheme="minorHAnsi"/>
          <w:color w:val="000000"/>
          <w:sz w:val="23"/>
          <w:szCs w:val="23"/>
          <w:lang w:eastAsia="en-US"/>
        </w:rPr>
      </w:pPr>
    </w:p>
    <w:p w14:paraId="510E0848" w14:textId="08F83700" w:rsidR="006700B0" w:rsidRDefault="006700B0" w:rsidP="006700B0">
      <w:pPr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1.Gmina Radzanów w latach 20</w:t>
      </w:r>
      <w:r w:rsidR="00491FD5">
        <w:rPr>
          <w:rFonts w:eastAsiaTheme="minorHAnsi"/>
          <w:color w:val="000000"/>
          <w:sz w:val="23"/>
          <w:szCs w:val="23"/>
          <w:lang w:eastAsia="en-US"/>
        </w:rPr>
        <w:t>20</w:t>
      </w:r>
      <w:r>
        <w:rPr>
          <w:rFonts w:eastAsiaTheme="minorHAnsi"/>
          <w:color w:val="000000"/>
          <w:sz w:val="23"/>
          <w:szCs w:val="23"/>
          <w:lang w:eastAsia="en-US"/>
        </w:rPr>
        <w:t>-20</w:t>
      </w:r>
      <w:r w:rsidR="00491FD5">
        <w:rPr>
          <w:rFonts w:eastAsiaTheme="minorHAnsi"/>
          <w:color w:val="000000"/>
          <w:sz w:val="23"/>
          <w:szCs w:val="23"/>
          <w:lang w:eastAsia="en-US"/>
        </w:rPr>
        <w:t>22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nie przewiduje wpływów osiąganych z opłat lub aktualizacji opłat z tytułu użytkowania wieczystego lub trwałego zarządu, gdyż aktualnie nie oddano i nie planuje się do oddania nieruchomości komunalnych w użytkowanie wieczyste natomiast  nieruchomości oddane trwały zarząd  są nieodpłatnie. </w:t>
      </w:r>
    </w:p>
    <w:p w14:paraId="22609F07" w14:textId="77777777" w:rsidR="006700B0" w:rsidRDefault="006700B0" w:rsidP="006700B0">
      <w:pPr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14:paraId="6FC1A675" w14:textId="77777777" w:rsidR="006700B0" w:rsidRDefault="006700B0" w:rsidP="00440ACE">
      <w:pPr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 Gmina Radzanów planuje jedynie wpływy z tytułu zawartych umów najmu lub dzierżawy: </w:t>
      </w:r>
    </w:p>
    <w:p w14:paraId="731BCB50" w14:textId="5C7DDA1F" w:rsidR="006700B0" w:rsidRDefault="006700B0" w:rsidP="00440ACE">
      <w:pPr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a) wpływy z tytułu oddania w najem lokali użytkowych ok. </w:t>
      </w:r>
      <w:r w:rsidR="00883F83">
        <w:rPr>
          <w:rFonts w:eastAsiaTheme="minorHAnsi"/>
          <w:color w:val="000000"/>
          <w:sz w:val="23"/>
          <w:szCs w:val="23"/>
          <w:lang w:eastAsia="en-US"/>
        </w:rPr>
        <w:t>5628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883F83">
        <w:rPr>
          <w:rFonts w:eastAsiaTheme="minorHAnsi"/>
          <w:color w:val="000000"/>
          <w:sz w:val="23"/>
          <w:szCs w:val="23"/>
          <w:lang w:eastAsia="en-US"/>
        </w:rPr>
        <w:t>29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zł brutto/rok </w:t>
      </w:r>
    </w:p>
    <w:p w14:paraId="0C53C329" w14:textId="239F5950" w:rsidR="006700B0" w:rsidRDefault="006700B0" w:rsidP="00440ACE">
      <w:pPr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b) wpływy z tytułu oddania w najem lokali mieszkalnych ok. </w:t>
      </w:r>
      <w:r w:rsidR="00883F83">
        <w:rPr>
          <w:rFonts w:eastAsiaTheme="minorHAnsi"/>
          <w:color w:val="000000"/>
          <w:sz w:val="23"/>
          <w:szCs w:val="23"/>
          <w:lang w:eastAsia="en-US"/>
        </w:rPr>
        <w:t>8917,02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zł/rok </w:t>
      </w:r>
    </w:p>
    <w:p w14:paraId="0472C28E" w14:textId="6D4873F9" w:rsidR="006700B0" w:rsidRDefault="006700B0" w:rsidP="00440ACE">
      <w:pPr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c) wpływy z tytułu umów dzierżawy ok. </w:t>
      </w:r>
      <w:r w:rsidR="00883F83">
        <w:rPr>
          <w:rFonts w:eastAsiaTheme="minorHAnsi"/>
          <w:color w:val="000000"/>
          <w:sz w:val="23"/>
          <w:szCs w:val="23"/>
          <w:lang w:eastAsia="en-US"/>
        </w:rPr>
        <w:t>1340,30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zł brutto/rok. </w:t>
      </w:r>
    </w:p>
    <w:p w14:paraId="419E8014" w14:textId="39D3BE31" w:rsidR="006700B0" w:rsidRDefault="006700B0" w:rsidP="00440ACE">
      <w:pPr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d) wpływy z tytuły umów najmu lokali socjalnych  </w:t>
      </w:r>
      <w:r w:rsidR="00883F83">
        <w:rPr>
          <w:rFonts w:eastAsiaTheme="minorHAnsi"/>
          <w:color w:val="000000"/>
          <w:sz w:val="23"/>
          <w:szCs w:val="23"/>
          <w:lang w:eastAsia="en-US"/>
        </w:rPr>
        <w:t>1014,60</w:t>
      </w:r>
      <w:r>
        <w:rPr>
          <w:rFonts w:eastAsiaTheme="minorHAnsi"/>
          <w:color w:val="000000"/>
          <w:sz w:val="23"/>
          <w:szCs w:val="23"/>
          <w:lang w:eastAsia="en-US"/>
        </w:rPr>
        <w:t>zł/rok</w:t>
      </w:r>
    </w:p>
    <w:p w14:paraId="78A44578" w14:textId="4A2FA259" w:rsidR="006700B0" w:rsidRDefault="006700B0" w:rsidP="00440ACE">
      <w:pPr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e) bezumownego korzystania z lokalu mieszkalnego  -  15</w:t>
      </w:r>
      <w:r w:rsidR="00883F83">
        <w:rPr>
          <w:rFonts w:eastAsiaTheme="minorHAnsi"/>
          <w:color w:val="000000"/>
          <w:sz w:val="23"/>
          <w:szCs w:val="23"/>
          <w:lang w:eastAsia="en-US"/>
        </w:rPr>
        <w:t xml:space="preserve">55,50 </w:t>
      </w:r>
      <w:r>
        <w:rPr>
          <w:rFonts w:eastAsiaTheme="minorHAnsi"/>
          <w:color w:val="000000"/>
          <w:sz w:val="23"/>
          <w:szCs w:val="23"/>
          <w:lang w:eastAsia="en-US"/>
        </w:rPr>
        <w:t>zł /rok</w:t>
      </w:r>
    </w:p>
    <w:p w14:paraId="510A145D" w14:textId="77777777" w:rsidR="006700B0" w:rsidRDefault="006700B0" w:rsidP="006700B0">
      <w:pPr>
        <w:overflowPunct/>
        <w:rPr>
          <w:rFonts w:eastAsiaTheme="minorHAnsi"/>
          <w:color w:val="000000"/>
          <w:sz w:val="23"/>
          <w:szCs w:val="23"/>
          <w:lang w:eastAsia="en-US"/>
        </w:rPr>
      </w:pPr>
    </w:p>
    <w:p w14:paraId="0ABC12B9" w14:textId="77777777" w:rsidR="006700B0" w:rsidRDefault="006700B0" w:rsidP="006700B0">
      <w:pPr>
        <w:overflowPunct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6C26FC00" w14:textId="77777777" w:rsidR="006700B0" w:rsidRDefault="006700B0" w:rsidP="006700B0">
      <w:pPr>
        <w:overflowPunct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>VI. PROGRAM ZAGOSPODAROWANIA NIERUCHOMOŚCI ZASOBU GMINY RADZANÓW</w:t>
      </w:r>
    </w:p>
    <w:p w14:paraId="2E9E8011" w14:textId="77777777" w:rsidR="006700B0" w:rsidRDefault="006700B0" w:rsidP="006700B0">
      <w:pPr>
        <w:overflowPunct/>
        <w:rPr>
          <w:rFonts w:eastAsiaTheme="minorHAnsi"/>
          <w:color w:val="000000"/>
          <w:sz w:val="23"/>
          <w:szCs w:val="23"/>
          <w:lang w:eastAsia="en-US"/>
        </w:rPr>
      </w:pPr>
    </w:p>
    <w:p w14:paraId="11A3CD97" w14:textId="2DDC66DD" w:rsidR="006700B0" w:rsidRDefault="006700B0" w:rsidP="006700B0">
      <w:pPr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Zagospodarowanie nieruchomości zasobu Gminy Radzanów w latach 20</w:t>
      </w:r>
      <w:r w:rsidR="00491FD5">
        <w:rPr>
          <w:rFonts w:eastAsiaTheme="minorHAnsi"/>
          <w:color w:val="000000"/>
          <w:sz w:val="23"/>
          <w:szCs w:val="23"/>
          <w:lang w:eastAsia="en-US"/>
        </w:rPr>
        <w:t>20-</w:t>
      </w:r>
      <w:r>
        <w:rPr>
          <w:rFonts w:eastAsiaTheme="minorHAnsi"/>
          <w:color w:val="000000"/>
          <w:sz w:val="23"/>
          <w:szCs w:val="23"/>
          <w:lang w:eastAsia="en-US"/>
        </w:rPr>
        <w:t>20</w:t>
      </w:r>
      <w:r w:rsidR="00491FD5">
        <w:rPr>
          <w:rFonts w:eastAsiaTheme="minorHAnsi"/>
          <w:color w:val="000000"/>
          <w:sz w:val="23"/>
          <w:szCs w:val="23"/>
          <w:lang w:eastAsia="en-US"/>
        </w:rPr>
        <w:t>22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odbywać się będzie zgodnie z zasadami racjonalnej gospodarki, na podstawie obowiązujących przepisów prawa, z uwzględnieniem potrzeb społeczności lokalnej i realizacją zadań publicznych. Dopuszczalna jest zmiana dotychczasowego sposobu zagospodarowania poszczególnych nieruchomości na podstawie decyzji Wójta Gminy. </w:t>
      </w:r>
    </w:p>
    <w:p w14:paraId="5412E349" w14:textId="77777777" w:rsidR="006700B0" w:rsidRDefault="006700B0" w:rsidP="006700B0">
      <w:pPr>
        <w:overflowPunct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Sprzedaż nieruchomości odbywać się będzie na podstawie odrębnych uchwał Rady Gminy Radzanów. Oddanie nieruchomości w najem, dzierżawę lub użyczenie następować będzie w formie umowy. Zwiększanie lub udostępnianie zasobu Gminy Radzanów odbywać się będzie w sposób zgodny z działem III niniejszego Planu oraz obowiązującymi w tym zakresie przepisami prawnymi. Zmiana zagospodarowania nieruchomości komunalnych związana będzie w szczególności                             z realizacją zadań gminy, w tym zadań inwestycyjnych przewidzianych do wykonania w uchwale budżetowej i wieloletnich planach inwestycyjnych. </w:t>
      </w:r>
    </w:p>
    <w:p w14:paraId="73A641A8" w14:textId="77777777" w:rsidR="006700B0" w:rsidRDefault="006700B0" w:rsidP="006700B0">
      <w:pPr>
        <w:jc w:val="both"/>
      </w:pPr>
    </w:p>
    <w:p w14:paraId="69BC8E83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5170"/>
    <w:multiLevelType w:val="hybridMultilevel"/>
    <w:tmpl w:val="62304F3C"/>
    <w:lvl w:ilvl="0" w:tplc="B9C651E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BB"/>
    <w:rsid w:val="001C1981"/>
    <w:rsid w:val="003A748E"/>
    <w:rsid w:val="003D627A"/>
    <w:rsid w:val="00440ACE"/>
    <w:rsid w:val="00491FD5"/>
    <w:rsid w:val="004F6B5A"/>
    <w:rsid w:val="006700B0"/>
    <w:rsid w:val="00851C9B"/>
    <w:rsid w:val="008779C4"/>
    <w:rsid w:val="00883F83"/>
    <w:rsid w:val="00931484"/>
    <w:rsid w:val="00B0000E"/>
    <w:rsid w:val="00B475BB"/>
    <w:rsid w:val="00CB7FB1"/>
    <w:rsid w:val="00D5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F770"/>
  <w15:chartTrackingRefBased/>
  <w15:docId w15:val="{4A0FC011-053A-4EBF-910F-434E2AD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0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0B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670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 w:val="0"/>
      <w:color w:val="000000"/>
      <w:sz w:val="24"/>
    </w:rPr>
  </w:style>
  <w:style w:type="table" w:styleId="Tabela-Siatka">
    <w:name w:val="Table Grid"/>
    <w:basedOn w:val="Standardowy"/>
    <w:uiPriority w:val="39"/>
    <w:rsid w:val="006700B0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2102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11</cp:revision>
  <cp:lastPrinted>2021-11-16T08:31:00Z</cp:lastPrinted>
  <dcterms:created xsi:type="dcterms:W3CDTF">2021-11-16T07:34:00Z</dcterms:created>
  <dcterms:modified xsi:type="dcterms:W3CDTF">2021-11-18T08:26:00Z</dcterms:modified>
</cp:coreProperties>
</file>