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24EA" w14:textId="7C9548DC" w:rsidR="008F0049" w:rsidRPr="00E5279C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E5279C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ZARZĄDZENIE  Nr  5</w:t>
      </w:r>
      <w:r w:rsidR="00B80036" w:rsidRPr="00E5279C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3</w:t>
      </w:r>
      <w:r w:rsidRPr="00E5279C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/2024</w:t>
      </w:r>
    </w:p>
    <w:p w14:paraId="45C0EEE3" w14:textId="30D602B3" w:rsidR="008F0049" w:rsidRPr="00CF7F2F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W</w:t>
      </w:r>
      <w:r w:rsidR="00CF7F2F"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ÓJTA </w:t>
      </w: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G</w:t>
      </w:r>
      <w:r w:rsidR="00CF7F2F"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MINY  </w:t>
      </w: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R</w:t>
      </w:r>
      <w:r w:rsidR="00CF7F2F"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ADZANÓW</w:t>
      </w:r>
    </w:p>
    <w:p w14:paraId="1599580E" w14:textId="4D902EE8" w:rsidR="008F0049" w:rsidRDefault="008F0049" w:rsidP="008F0049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z dnia </w:t>
      </w:r>
      <w:r w:rsidR="00B46002"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19288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</w:t>
      </w:r>
      <w:r w:rsidR="00B46002"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czerwca </w:t>
      </w: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202</w:t>
      </w:r>
      <w:r w:rsidR="00B46002"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</w:t>
      </w: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r</w:t>
      </w:r>
      <w:r w:rsid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14:paraId="4FA957DA" w14:textId="77777777" w:rsidR="00CF7F2F" w:rsidRDefault="00CF7F2F" w:rsidP="008F0049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D3BF8B" w14:textId="53BC3176" w:rsidR="008F0049" w:rsidRPr="00CF7F2F" w:rsidRDefault="008F0049" w:rsidP="00E5279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sprawie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: </w:t>
      </w:r>
      <w:r w:rsidRPr="00CF7F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ogłoszenia wykazu nieruchomości przeznaczonych do oddania </w:t>
      </w:r>
      <w:r w:rsidRPr="00CF7F2F">
        <w:rPr>
          <w:rFonts w:ascii="Times New Roman" w:hAnsi="Times New Roman"/>
          <w:b/>
          <w:sz w:val="24"/>
          <w:szCs w:val="24"/>
        </w:rPr>
        <w:t>w użyczenie</w:t>
      </w:r>
      <w:r w:rsidRPr="00CF7F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będących własnością Gminy Radzanów. </w:t>
      </w:r>
    </w:p>
    <w:p w14:paraId="746802A5" w14:textId="77777777" w:rsidR="008F0049" w:rsidRDefault="008F0049" w:rsidP="008F0049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79DEC72E" w14:textId="77777777" w:rsidR="00CF7F2F" w:rsidRPr="00CF7F2F" w:rsidRDefault="00CF7F2F" w:rsidP="008F0049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53A7B43" w14:textId="6582B337" w:rsidR="008F0049" w:rsidRDefault="008F0049" w:rsidP="008F004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</w:t>
      </w:r>
      <w:r w:rsidR="00CF7F2F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Na podstawie art. 30 ust.2 pkt 3 o samorządzie gminnym  (tj. Dz.U. z 2024r.                 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609 z zm.) i art. 35  ustawy  z dnia 21 sierpnia 1997 o gospodarce nieruchomościami                     (tj. Dz. U. z 2023r  </w:t>
      </w:r>
      <w:r>
        <w:rPr>
          <w:rFonts w:ascii="Times New Roman" w:hAnsi="Times New Roman"/>
          <w:sz w:val="24"/>
          <w:szCs w:val="24"/>
        </w:rPr>
        <w:t>poz.344 ze zm.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3F9794FA" w14:textId="77777777" w:rsidR="008F0049" w:rsidRDefault="008F0049" w:rsidP="008F0049">
      <w:pPr>
        <w:jc w:val="both"/>
        <w:rPr>
          <w:rFonts w:ascii="Utsaah" w:eastAsiaTheme="minorHAnsi" w:hAnsi="Utsaah" w:cs="Utsaah"/>
          <w:sz w:val="24"/>
          <w:szCs w:val="24"/>
          <w:lang w:eastAsia="en-US"/>
        </w:rPr>
      </w:pPr>
    </w:p>
    <w:p w14:paraId="4530905D" w14:textId="10D9EBEA" w:rsidR="008F0049" w:rsidRDefault="008F0049" w:rsidP="008F004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cześć </w:t>
      </w:r>
      <w:r w:rsidR="00CF7F2F">
        <w:rPr>
          <w:rFonts w:ascii="Times New Roman" w:eastAsiaTheme="minorHAnsi" w:hAnsi="Times New Roman"/>
          <w:sz w:val="24"/>
          <w:szCs w:val="24"/>
          <w:lang w:eastAsia="en-US"/>
        </w:rPr>
        <w:t xml:space="preserve">nieruchomości zabudowanej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budynk</w:t>
      </w:r>
      <w:r w:rsidR="00CF7F2F">
        <w:rPr>
          <w:rFonts w:ascii="Times New Roman" w:eastAsiaTheme="minorHAnsi" w:hAnsi="Times New Roman"/>
          <w:sz w:val="24"/>
          <w:szCs w:val="24"/>
          <w:lang w:eastAsia="en-US"/>
        </w:rPr>
        <w:t xml:space="preserve">iem </w:t>
      </w:r>
      <w:r w:rsidR="00C650CD">
        <w:rPr>
          <w:rFonts w:ascii="Times New Roman" w:eastAsiaTheme="minorHAnsi" w:hAnsi="Times New Roman"/>
          <w:sz w:val="24"/>
          <w:szCs w:val="24"/>
          <w:lang w:eastAsia="en-US"/>
        </w:rPr>
        <w:t xml:space="preserve">świetlicy  położonej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na  działce nr 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299/2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w obrębie 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Grotki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wymienionej </w:t>
      </w:r>
      <w:r w:rsidR="00C650C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 wykazie będącym załącznikiem do niniejszego zarządzenia.</w:t>
      </w:r>
    </w:p>
    <w:p w14:paraId="731F2A1B" w14:textId="69EAD7F9" w:rsidR="008F0049" w:rsidRDefault="008F0049" w:rsidP="008F004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46002"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>
        <w:rPr>
          <w:rFonts w:ascii="Utsaah" w:eastAsiaTheme="minorHAnsi" w:hAnsi="Utsaah" w:cs="Utsaah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 podlega wywieszeniu na tablicy  ogłoszeń w siedzibie Urzędu Gminy   na okres 21 dni tj. od dnia  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192880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czerwca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r.   do dnia 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192880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 xml:space="preserve"> lipca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B46002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r.</w:t>
      </w:r>
    </w:p>
    <w:p w14:paraId="0D9F4459" w14:textId="36E4A6AD" w:rsidR="008F0049" w:rsidRDefault="008F0049" w:rsidP="008F004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46002"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internetowej oraz na tablicy ogłoszeń w siedzibie Urzędu  Gminy Radzanów.</w:t>
      </w:r>
    </w:p>
    <w:p w14:paraId="320DCB99" w14:textId="77777777" w:rsidR="008F0049" w:rsidRPr="00CF7F2F" w:rsidRDefault="008F0049" w:rsidP="008F0049">
      <w:pPr>
        <w:jc w:val="both"/>
        <w:rPr>
          <w:rFonts w:ascii="Times New Roman" w:eastAsiaTheme="minorHAnsi" w:hAnsi="Times New Roman"/>
          <w:b/>
          <w:bCs/>
          <w:vanish/>
          <w:sz w:val="24"/>
          <w:szCs w:val="24"/>
          <w:lang w:eastAsia="en-US"/>
        </w:rPr>
      </w:pPr>
    </w:p>
    <w:p w14:paraId="56486813" w14:textId="7CDAFF54" w:rsidR="008F0049" w:rsidRDefault="008F0049" w:rsidP="008F0049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§ </w:t>
      </w:r>
      <w:r w:rsidR="00B46002"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 w:rsid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32CD8349" w14:textId="77777777" w:rsidR="008F0049" w:rsidRDefault="008F0049" w:rsidP="008F004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1324DF5" w14:textId="7A52188B" w:rsidR="008F0049" w:rsidRDefault="008F0049" w:rsidP="008F0049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§ </w:t>
      </w:r>
      <w:r w:rsidR="00B46002"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5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51E55997" w14:textId="77777777" w:rsidR="008F0049" w:rsidRDefault="008F0049" w:rsidP="008F0049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6AAC86D" w14:textId="77777777" w:rsidR="008F0049" w:rsidRDefault="008F0049" w:rsidP="008F0049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40D7DDE1" w14:textId="77777777" w:rsidR="008F0049" w:rsidRDefault="008F0049" w:rsidP="008F0049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3467EA3D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48419ADE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B8F0FE9" w14:textId="2C124A89" w:rsidR="00B46002" w:rsidRDefault="00803C2A" w:rsidP="00803C2A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386F8E76" w14:textId="12910E93" w:rsidR="00803C2A" w:rsidRDefault="00803C2A" w:rsidP="00803C2A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5E800FC5" w14:textId="77777777" w:rsidR="00B46002" w:rsidRDefault="00B46002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7023A5C" w14:textId="77777777" w:rsidR="00B46002" w:rsidRDefault="00B46002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4D50E04" w14:textId="77777777" w:rsidR="00B46002" w:rsidRDefault="00B46002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39352B" w14:textId="77777777" w:rsidR="00B46002" w:rsidRDefault="00B46002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DF21A6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1A9F77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6480FB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8B4F479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13B73F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0D1EA7B" w14:textId="77777777" w:rsidR="008F0049" w:rsidRDefault="008F0049" w:rsidP="008F004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01D565D" w14:textId="23B9AA22" w:rsidR="008F0049" w:rsidRDefault="008F0049" w:rsidP="008F0049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</w:p>
    <w:p w14:paraId="2086F3EC" w14:textId="0A4BDBE5" w:rsidR="008F0049" w:rsidRDefault="008F0049" w:rsidP="008F0049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B46002">
        <w:rPr>
          <w:rFonts w:ascii="Times New Roman" w:hAnsi="Times New Roman"/>
          <w:sz w:val="24"/>
          <w:szCs w:val="24"/>
        </w:rPr>
        <w:t>5</w:t>
      </w:r>
      <w:r w:rsidR="00B800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B46002">
        <w:rPr>
          <w:rFonts w:ascii="Times New Roman" w:hAnsi="Times New Roman"/>
          <w:sz w:val="24"/>
          <w:szCs w:val="24"/>
        </w:rPr>
        <w:t>4</w:t>
      </w:r>
    </w:p>
    <w:p w14:paraId="744858CF" w14:textId="77777777" w:rsidR="008F0049" w:rsidRDefault="008F0049" w:rsidP="008F0049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Radzanów</w:t>
      </w:r>
    </w:p>
    <w:p w14:paraId="1683E042" w14:textId="65431CE5" w:rsidR="008F0049" w:rsidRDefault="008F0049" w:rsidP="008F0049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</w:t>
      </w:r>
      <w:r w:rsidR="00B46002">
        <w:rPr>
          <w:rFonts w:ascii="Times New Roman" w:hAnsi="Times New Roman"/>
          <w:sz w:val="24"/>
          <w:szCs w:val="24"/>
        </w:rPr>
        <w:t>2</w:t>
      </w:r>
      <w:r w:rsidR="00192880">
        <w:rPr>
          <w:rFonts w:ascii="Times New Roman" w:hAnsi="Times New Roman"/>
          <w:sz w:val="24"/>
          <w:szCs w:val="24"/>
        </w:rPr>
        <w:t>8</w:t>
      </w:r>
      <w:r w:rsidR="00B46002">
        <w:rPr>
          <w:rFonts w:ascii="Times New Roman" w:hAnsi="Times New Roman"/>
          <w:sz w:val="24"/>
          <w:szCs w:val="24"/>
        </w:rPr>
        <w:t xml:space="preserve"> czerwca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B460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5C3EFC8C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6B6604" w14:textId="07992843" w:rsidR="008F0049" w:rsidRPr="00CF7F2F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7F2F">
        <w:rPr>
          <w:rFonts w:ascii="Times New Roman" w:hAnsi="Times New Roman"/>
          <w:b/>
          <w:bCs/>
          <w:sz w:val="24"/>
          <w:szCs w:val="24"/>
        </w:rPr>
        <w:t xml:space="preserve">Wykaz  Nr </w:t>
      </w:r>
      <w:r w:rsidR="00B46002" w:rsidRPr="00CF7F2F">
        <w:rPr>
          <w:rFonts w:ascii="Times New Roman" w:hAnsi="Times New Roman"/>
          <w:b/>
          <w:bCs/>
          <w:sz w:val="24"/>
          <w:szCs w:val="24"/>
        </w:rPr>
        <w:t>1</w:t>
      </w:r>
      <w:r w:rsidRPr="00CF7F2F">
        <w:rPr>
          <w:rFonts w:ascii="Times New Roman" w:hAnsi="Times New Roman"/>
          <w:b/>
          <w:bCs/>
          <w:sz w:val="24"/>
          <w:szCs w:val="24"/>
        </w:rPr>
        <w:t>/202</w:t>
      </w:r>
      <w:r w:rsidR="00B46002" w:rsidRPr="00CF7F2F">
        <w:rPr>
          <w:rFonts w:ascii="Times New Roman" w:hAnsi="Times New Roman"/>
          <w:b/>
          <w:bCs/>
          <w:sz w:val="24"/>
          <w:szCs w:val="24"/>
        </w:rPr>
        <w:t>4</w:t>
      </w:r>
    </w:p>
    <w:p w14:paraId="6E359B84" w14:textId="5A31E2D8" w:rsidR="008F0049" w:rsidRPr="00CF7F2F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7F2F">
        <w:rPr>
          <w:rFonts w:ascii="Times New Roman" w:hAnsi="Times New Roman"/>
          <w:b/>
          <w:bCs/>
          <w:sz w:val="24"/>
          <w:szCs w:val="24"/>
        </w:rPr>
        <w:t>nieruchomości przeznaczonej do oddania w użyczenie</w:t>
      </w:r>
    </w:p>
    <w:p w14:paraId="199BFEBB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881571" w14:textId="6052D00A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(tj. Dz.U. z 202</w:t>
      </w:r>
      <w:r w:rsidR="00B460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 poz.</w:t>
      </w:r>
      <w:r w:rsidR="00B46002">
        <w:rPr>
          <w:rFonts w:ascii="Times New Roman" w:hAnsi="Times New Roman"/>
          <w:sz w:val="24"/>
          <w:szCs w:val="24"/>
        </w:rPr>
        <w:t>344</w:t>
      </w:r>
      <w:r>
        <w:rPr>
          <w:rFonts w:ascii="Times New Roman" w:hAnsi="Times New Roman"/>
          <w:sz w:val="24"/>
          <w:szCs w:val="24"/>
        </w:rPr>
        <w:t xml:space="preserve"> ze zm.) Wójt Gminy Radzanów podaje do publicznej wiadomości wykaz dotyczący nieruchomości   będącej własnością gminy Radzanów przeznaczon</w:t>
      </w:r>
      <w:r w:rsidR="00E5279C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do oddania</w:t>
      </w:r>
      <w:r>
        <w:rPr>
          <w:rFonts w:ascii="Times New Roman" w:hAnsi="Times New Roman"/>
          <w:bCs/>
          <w:sz w:val="24"/>
          <w:szCs w:val="24"/>
        </w:rPr>
        <w:t xml:space="preserve"> w użyczenie</w:t>
      </w:r>
    </w:p>
    <w:p w14:paraId="4FAB4ACB" w14:textId="77777777" w:rsidR="008F0049" w:rsidRDefault="008F0049" w:rsidP="008F0049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61372B" w14:textId="77777777" w:rsidR="008F0049" w:rsidRDefault="008F0049" w:rsidP="008F0049">
      <w:pPr>
        <w:pBdr>
          <w:right w:val="single" w:sz="4" w:space="31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560"/>
        <w:gridCol w:w="1842"/>
        <w:gridCol w:w="851"/>
        <w:gridCol w:w="1559"/>
        <w:gridCol w:w="1134"/>
      </w:tblGrid>
      <w:tr w:rsidR="008F0049" w14:paraId="0800D635" w14:textId="77777777" w:rsidTr="00F57274">
        <w:trPr>
          <w:trHeight w:val="1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C44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D76690D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2A91B72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AD7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D087FA2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868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1D87C6FA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CE92EC5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pow. (m</w:t>
            </w: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)</w:t>
            </w:r>
          </w:p>
          <w:p w14:paraId="18B4467C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3E5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5CDD1A8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3F0EF39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BB3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3B6304BE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Przeznaczenie</w:t>
            </w:r>
          </w:p>
          <w:p w14:paraId="60B9CA62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7E1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E534A41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Nr</w:t>
            </w:r>
          </w:p>
          <w:p w14:paraId="3C547F72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E78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95FA434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Czas </w:t>
            </w:r>
          </w:p>
          <w:p w14:paraId="152B4B17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na jaki zostanie zawarta umowa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EC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18E7DE9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Wysokość</w:t>
            </w:r>
          </w:p>
          <w:p w14:paraId="328130EE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opłat </w:t>
            </w:r>
          </w:p>
          <w:p w14:paraId="213EF9C6" w14:textId="77777777" w:rsidR="008F0049" w:rsidRPr="00E5279C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</w:tr>
      <w:tr w:rsidR="008F0049" w14:paraId="1232F39B" w14:textId="77777777" w:rsidTr="00F57274">
        <w:trPr>
          <w:cantSplit/>
          <w:trHeight w:val="1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6685A" w14:textId="1B30C7AE" w:rsidR="008F0049" w:rsidRDefault="00B46002" w:rsidP="00093BE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Grotki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7E9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6502267F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1E8BC076" w14:textId="69FF885D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RA2G0000</w:t>
            </w:r>
            <w:r w:rsidR="00B46002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22145/9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F0A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4764A1B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905E82B" w14:textId="48C99227" w:rsidR="008F0049" w:rsidRDefault="00093B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ok.50</w:t>
            </w:r>
            <w:r w:rsidR="008F0049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m</w:t>
            </w:r>
            <w:r w:rsidR="008F0049">
              <w:rPr>
                <w:rFonts w:ascii="Times New Roman" w:hAnsi="Times New Roman" w:cstheme="minorBid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62A884D9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5FD60C1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1475C9D9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5CD3585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ED3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692FE45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lokal użytkowy </w:t>
            </w:r>
          </w:p>
          <w:p w14:paraId="12D0D33F" w14:textId="77777777" w:rsidR="00093BE3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składający </w:t>
            </w:r>
          </w:p>
          <w:p w14:paraId="3031910F" w14:textId="228929D4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się z </w:t>
            </w:r>
            <w:r w:rsidR="00093BE3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503045" w:rsidRPr="0050304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jednego</w:t>
            </w:r>
            <w:r w:rsidR="00503045" w:rsidRPr="0050304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pomieszcze</w:t>
            </w:r>
            <w:r w:rsidR="00461BEE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nia</w:t>
            </w:r>
          </w:p>
          <w:p w14:paraId="7896A6D1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CDF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C4B250C" w14:textId="1BA6E1F0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część budynku użyczona na działalność </w:t>
            </w:r>
            <w:r w:rsidR="00093BE3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Koła Gospodyń Wiejskich                      w Grotkach</w:t>
            </w:r>
          </w:p>
          <w:p w14:paraId="79D9159F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3EB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9AEBB4B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F53D336" w14:textId="592AFA82" w:rsidR="008F0049" w:rsidRDefault="00093B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299/2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37B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2F2B663" w14:textId="6D241060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umowa użyczenia na czas oznaczony dłuższy niż </w:t>
            </w:r>
            <w:r w:rsidR="00192880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3 lat</w:t>
            </w:r>
            <w:r w:rsidR="00192880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a</w:t>
            </w:r>
          </w:p>
          <w:p w14:paraId="144BD05B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B84E51C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45649E5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D5DD785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421D094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7C5DA66" w14:textId="1B3F3C4A" w:rsidR="008F0049" w:rsidRDefault="00093BE3" w:rsidP="00093B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4C583918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6F9336D7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7DABD03C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436090FF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AA76292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327D765F" w14:textId="77777777" w:rsidR="008F0049" w:rsidRDefault="008F00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14:paraId="0E5F63CB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841CE3" w14:textId="707BF6B5" w:rsidR="008F0049" w:rsidRDefault="008F0049" w:rsidP="008F0049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Niniejszy wykaz wywiesza się na okres 21 dni – od dnia  </w:t>
      </w:r>
      <w:r w:rsidR="00093BE3">
        <w:rPr>
          <w:rFonts w:ascii="Times New Roman" w:hAnsi="Times New Roman"/>
          <w:sz w:val="24"/>
          <w:szCs w:val="24"/>
        </w:rPr>
        <w:t>2</w:t>
      </w:r>
      <w:r w:rsidR="001928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</w:t>
      </w:r>
      <w:r w:rsidR="00093BE3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093B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na tablicy ogłoszeń  </w:t>
      </w:r>
      <w:r w:rsidR="00093BE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w Urzędzie Gminy w Radzanowie. </w:t>
      </w:r>
    </w:p>
    <w:p w14:paraId="73552EDE" w14:textId="77777777" w:rsidR="008F0049" w:rsidRDefault="008F0049" w:rsidP="008F0049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i BIP Urzędu Gminy </w:t>
      </w:r>
      <w:r>
        <w:rPr>
          <w:rFonts w:ascii="Times New Roman" w:eastAsiaTheme="minorHAnsi" w:hAnsi="Times New Roman"/>
          <w:lang w:eastAsia="en-US"/>
        </w:rPr>
        <w:t>w Radzanowie.</w:t>
      </w:r>
    </w:p>
    <w:p w14:paraId="25F3E4F9" w14:textId="66498D9D" w:rsidR="008F0049" w:rsidRDefault="008F0049" w:rsidP="008F0049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Szczegółowe informacje można  uzyskać w Urzędzie Gminy w Radzanowie nr tel. (48) 613 63 62 wew.</w:t>
      </w:r>
      <w:r w:rsidR="00093B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32</w:t>
      </w:r>
    </w:p>
    <w:p w14:paraId="72887921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2BB156" w14:textId="77777777" w:rsidR="00093BE3" w:rsidRDefault="00093BE3" w:rsidP="008F0049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41F2B0" w14:textId="77777777" w:rsidR="00803C2A" w:rsidRDefault="00803C2A" w:rsidP="00803C2A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5B08304A" w14:textId="77777777" w:rsidR="00803C2A" w:rsidRDefault="00803C2A" w:rsidP="00803C2A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18335C26" w14:textId="77777777" w:rsidR="00093BE3" w:rsidRDefault="00093BE3" w:rsidP="008F0049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D08F18D" w14:textId="77777777" w:rsidR="00093BE3" w:rsidRDefault="00093BE3" w:rsidP="008F0049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89BCF83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C74BD6B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59369D7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50513F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3FAADF" w14:textId="77777777" w:rsidR="00F21268" w:rsidRDefault="00F21268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031CD7" w14:textId="77777777" w:rsidR="00F21268" w:rsidRDefault="00F21268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49A658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13957564"/>
    </w:p>
    <w:p w14:paraId="0FBBB933" w14:textId="77777777" w:rsidR="00CF7F2F" w:rsidRDefault="00CF7F2F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B999B3" w14:textId="77777777" w:rsidR="00CF7F2F" w:rsidRDefault="00CF7F2F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7F4A3F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CAE684" w14:textId="77777777" w:rsidR="00093BE3" w:rsidRDefault="00093BE3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53AA2" w14:textId="77777777" w:rsidR="00093BE3" w:rsidRDefault="00093BE3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EBF5F1" w14:textId="77777777" w:rsidR="008F0049" w:rsidRDefault="008F0049" w:rsidP="008F00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23D572" w14:textId="77777777" w:rsidR="008F0049" w:rsidRDefault="008F0049" w:rsidP="008F0049">
      <w:pPr>
        <w:jc w:val="both"/>
        <w:rPr>
          <w:rFonts w:ascii="Times New Roman" w:hAnsi="Times New Roman"/>
          <w:sz w:val="24"/>
          <w:szCs w:val="24"/>
        </w:rPr>
      </w:pPr>
      <w:bookmarkStart w:id="1" w:name="_Hlk101351786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0049" w14:paraId="6587FA82" w14:textId="77777777" w:rsidTr="008F0049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965" w14:textId="77777777" w:rsidR="008F0049" w:rsidRDefault="008F00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F324F95" w14:textId="77777777" w:rsidR="008F0049" w:rsidRDefault="008F00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WÓJT GMINY  RADZANÓW</w:t>
            </w:r>
          </w:p>
          <w:p w14:paraId="3823E371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 n f o r m u j e,</w:t>
            </w:r>
          </w:p>
          <w:p w14:paraId="53D9377F" w14:textId="77777777" w:rsidR="008F0049" w:rsidRDefault="008F00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4F32EDFC" w14:textId="04DEFD54" w:rsidR="008F0049" w:rsidRDefault="008F00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że zgodnie z art. 35 ust.1 i 2 ustawy z dnia 21 sierpnia 1997r o gospodarce nieruchomościami  (tj. Dz.U. z 202</w:t>
            </w:r>
            <w:r w:rsidR="00093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 poz.</w:t>
            </w:r>
            <w:r w:rsidR="00093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344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ze zm.) na tablicy ogłoszeń w Urzędzie Gminy w Radzanowie Radzanów 92A  oraz w Biuletynie Informacji Publicznej Urzędu Gminy został podany do publicznej wiadomości na okres 21 dni Wykaz Nr </w:t>
            </w:r>
            <w:r w:rsidR="00093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/202</w:t>
            </w:r>
            <w:r w:rsidR="00093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nieruchomości przeznaczonych do oddania w użyczenie. Dodatkowe informacje można uzyskać w Urzędzie Gminy w Radzanowie pokój nr 12, tel.(48) 613 63 62 wew.</w:t>
            </w:r>
            <w:r w:rsidR="00093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32. </w:t>
            </w:r>
          </w:p>
          <w:p w14:paraId="6FE0B722" w14:textId="77777777" w:rsidR="008F0049" w:rsidRDefault="008F00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ADE8459" w14:textId="77777777" w:rsidR="008F0049" w:rsidRDefault="008F00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bookmarkEnd w:id="0"/>
      <w:bookmarkEnd w:id="1"/>
    </w:tbl>
    <w:p w14:paraId="2CA24590" w14:textId="77777777" w:rsidR="008F0049" w:rsidRDefault="008F0049" w:rsidP="008F0049">
      <w:pPr>
        <w:tabs>
          <w:tab w:val="left" w:pos="7371"/>
        </w:tabs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537436" w14:textId="77777777" w:rsidR="008F0049" w:rsidRDefault="008F0049" w:rsidP="008F0049">
      <w:pPr>
        <w:tabs>
          <w:tab w:val="left" w:pos="7371"/>
        </w:tabs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9E1FB8" w14:textId="77777777" w:rsidR="008F0049" w:rsidRDefault="008F0049" w:rsidP="008F0049"/>
    <w:p w14:paraId="2133C976" w14:textId="77777777" w:rsidR="008F0049" w:rsidRDefault="008F0049" w:rsidP="008F0049"/>
    <w:p w14:paraId="03B5984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A2"/>
    <w:rsid w:val="00093BE3"/>
    <w:rsid w:val="001902B7"/>
    <w:rsid w:val="00192880"/>
    <w:rsid w:val="002D11BD"/>
    <w:rsid w:val="00461BEE"/>
    <w:rsid w:val="004F6B5A"/>
    <w:rsid w:val="00503045"/>
    <w:rsid w:val="00531E65"/>
    <w:rsid w:val="00737D6C"/>
    <w:rsid w:val="00773841"/>
    <w:rsid w:val="007A6ED5"/>
    <w:rsid w:val="00803C2A"/>
    <w:rsid w:val="00865CD5"/>
    <w:rsid w:val="008B25B9"/>
    <w:rsid w:val="008F0049"/>
    <w:rsid w:val="009E51A2"/>
    <w:rsid w:val="00B00147"/>
    <w:rsid w:val="00B46002"/>
    <w:rsid w:val="00B80036"/>
    <w:rsid w:val="00B91236"/>
    <w:rsid w:val="00C650CD"/>
    <w:rsid w:val="00CA7B9B"/>
    <w:rsid w:val="00CF7F2F"/>
    <w:rsid w:val="00D33B36"/>
    <w:rsid w:val="00E5279C"/>
    <w:rsid w:val="00F21268"/>
    <w:rsid w:val="00F57274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9579"/>
  <w15:chartTrackingRefBased/>
  <w15:docId w15:val="{9190B6C3-2F3F-4A03-BBCC-4119626A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49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04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3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BE3"/>
    <w:rPr>
      <w:rFonts w:asciiTheme="minorHAnsi" w:eastAsiaTheme="minorEastAsia" w:hAnsiTheme="minorHAnsi" w:cs="Times New Roman"/>
      <w:b w:val="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BE3"/>
    <w:rPr>
      <w:rFonts w:asciiTheme="minorHAnsi" w:eastAsiaTheme="minorEastAsia" w:hAnsiTheme="minorHAns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3988-5F0D-4451-989F-7F4D7544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21</cp:revision>
  <cp:lastPrinted>2024-06-28T06:11:00Z</cp:lastPrinted>
  <dcterms:created xsi:type="dcterms:W3CDTF">2024-06-24T08:21:00Z</dcterms:created>
  <dcterms:modified xsi:type="dcterms:W3CDTF">2024-07-05T08:49:00Z</dcterms:modified>
</cp:coreProperties>
</file>