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7967" w14:textId="54A9B882" w:rsidR="00BB38CB" w:rsidRPr="00AB160B" w:rsidRDefault="00BB38CB" w:rsidP="00BB38CB">
      <w:pPr>
        <w:pStyle w:val="NormalnyWeb"/>
        <w:jc w:val="center"/>
        <w:rPr>
          <w:b/>
          <w:bCs/>
        </w:rPr>
      </w:pPr>
      <w:r w:rsidRPr="00481F8B">
        <w:rPr>
          <w:b/>
          <w:bCs/>
        </w:rPr>
        <w:t xml:space="preserve">ZARZĄDZENIE Nr </w:t>
      </w:r>
      <w:r w:rsidR="00650B1B">
        <w:rPr>
          <w:b/>
          <w:bCs/>
        </w:rPr>
        <w:t>42/2023</w:t>
      </w:r>
      <w:r w:rsidRPr="00481F8B">
        <w:rPr>
          <w:b/>
          <w:bCs/>
        </w:rPr>
        <w:br/>
      </w:r>
      <w:r w:rsidRPr="00AB160B">
        <w:rPr>
          <w:b/>
          <w:bCs/>
        </w:rPr>
        <w:t>WÓJTA GMINY RADZANÓW</w:t>
      </w:r>
      <w:r w:rsidRPr="00AB160B">
        <w:rPr>
          <w:b/>
          <w:bCs/>
        </w:rPr>
        <w:br/>
        <w:t xml:space="preserve">z dnia </w:t>
      </w:r>
      <w:r w:rsidR="006D0FD9" w:rsidRPr="00AB160B">
        <w:rPr>
          <w:b/>
          <w:bCs/>
        </w:rPr>
        <w:t xml:space="preserve"> 31 maja 2023</w:t>
      </w:r>
      <w:r w:rsidR="000A007C" w:rsidRPr="00AB160B">
        <w:rPr>
          <w:b/>
          <w:bCs/>
        </w:rPr>
        <w:t xml:space="preserve"> </w:t>
      </w:r>
      <w:r w:rsidR="006D0FD9" w:rsidRPr="00AB160B">
        <w:rPr>
          <w:b/>
          <w:bCs/>
        </w:rPr>
        <w:t>r</w:t>
      </w:r>
      <w:r w:rsidRPr="00AB160B">
        <w:rPr>
          <w:b/>
          <w:bCs/>
        </w:rPr>
        <w:t>.</w:t>
      </w:r>
    </w:p>
    <w:p w14:paraId="5F1F4E97" w14:textId="77777777" w:rsidR="00BB38CB" w:rsidRDefault="00BB38CB" w:rsidP="00BB38CB">
      <w:pPr>
        <w:pStyle w:val="NormalnyWeb"/>
      </w:pPr>
      <w:r>
        <w:t> </w:t>
      </w:r>
    </w:p>
    <w:p w14:paraId="4F16DF88" w14:textId="0C65CD6F" w:rsidR="00BB38CB" w:rsidRDefault="00BB38CB" w:rsidP="00761ADC">
      <w:pPr>
        <w:pStyle w:val="NormalnyWeb"/>
        <w:jc w:val="both"/>
      </w:pPr>
      <w:r>
        <w:rPr>
          <w:u w:val="single"/>
        </w:rPr>
        <w:t xml:space="preserve">w sprawie </w:t>
      </w:r>
      <w:r w:rsidR="006D0FD9" w:rsidRPr="006D0FD9">
        <w:rPr>
          <w:u w:val="single"/>
        </w:rPr>
        <w:t xml:space="preserve">zmiany </w:t>
      </w:r>
      <w:r w:rsidR="00F84302">
        <w:rPr>
          <w:u w:val="single"/>
        </w:rPr>
        <w:t>Z</w:t>
      </w:r>
      <w:r w:rsidR="006D0FD9" w:rsidRPr="006D0FD9">
        <w:rPr>
          <w:u w:val="single"/>
        </w:rPr>
        <w:t xml:space="preserve">arządzenia w sprawie </w:t>
      </w:r>
      <w:r>
        <w:rPr>
          <w:u w:val="single"/>
        </w:rPr>
        <w:t>wprowadzenia „Polityki Bezpieczeństwa Danych Osobowych” służących do przetwarzania danych osobowych w Urzędzie Gminy w</w:t>
      </w:r>
      <w:r w:rsidR="00761ADC">
        <w:rPr>
          <w:u w:val="single"/>
        </w:rPr>
        <w:t> </w:t>
      </w:r>
      <w:r>
        <w:rPr>
          <w:u w:val="single"/>
        </w:rPr>
        <w:t>Radzanowie.</w:t>
      </w:r>
    </w:p>
    <w:p w14:paraId="3B8A34BB" w14:textId="5F79FF6B" w:rsidR="00BB38CB" w:rsidRDefault="00BB38CB" w:rsidP="007C00AB">
      <w:pPr>
        <w:pStyle w:val="NormalnyWeb"/>
        <w:jc w:val="both"/>
      </w:pPr>
      <w:r>
        <w:t>Na podstawie art. 33 ust. 3 ustawy z dnia 8 marca 1990 r. o samorządzie gminnym (Dz. U. z  2</w:t>
      </w:r>
      <w:r w:rsidR="00761ADC">
        <w:t>023</w:t>
      </w:r>
      <w:r>
        <w:t xml:space="preserve"> r., poz.</w:t>
      </w:r>
      <w:r w:rsidR="00761ADC">
        <w:t xml:space="preserve"> 40</w:t>
      </w:r>
      <w:r>
        <w:t xml:space="preserve">), art. 24 ust. 1 i 2 </w:t>
      </w:r>
      <w:r w:rsidR="000D79A7">
        <w:t xml:space="preserve"> i art. 37 </w:t>
      </w:r>
      <w:r>
        <w:t>Rozporządzenia Parlamentu Europejskiego i</w:t>
      </w:r>
      <w:r w:rsidR="00761ADC">
        <w:t> </w:t>
      </w:r>
      <w:r>
        <w:t>Rady (UE) 2016/679 z 27 kwietnia 2016 r. w sprawie ochrony osób fizycznych w związku z przetwarzaniem danych osobowych i w sprawie swobodnego przepływu takich danych oraz uchylenia dyrektywy 95/</w:t>
      </w:r>
      <w:r w:rsidR="000D79A7">
        <w:t>46/</w:t>
      </w:r>
      <w:r>
        <w:t>WE</w:t>
      </w:r>
      <w:r w:rsidR="000D79A7">
        <w:t xml:space="preserve"> (ogólne rozporządzenie</w:t>
      </w:r>
      <w:r>
        <w:t>, zarządza się, co następuje:</w:t>
      </w:r>
    </w:p>
    <w:p w14:paraId="159137C6" w14:textId="7F1560D9" w:rsidR="007C00AB" w:rsidRPr="00AB160B" w:rsidRDefault="00BB38CB" w:rsidP="007C00AB">
      <w:pPr>
        <w:pStyle w:val="NormalnyWeb"/>
        <w:jc w:val="center"/>
        <w:rPr>
          <w:b/>
          <w:bCs/>
        </w:rPr>
      </w:pPr>
      <w:r w:rsidRPr="00AB160B">
        <w:rPr>
          <w:b/>
          <w:bCs/>
        </w:rPr>
        <w:t>§ 1.</w:t>
      </w:r>
    </w:p>
    <w:p w14:paraId="3DC4A9F2" w14:textId="06E4E0D0" w:rsidR="006D0FD9" w:rsidRDefault="006D0FD9" w:rsidP="006D0FD9">
      <w:pPr>
        <w:pStyle w:val="NormalnyWeb"/>
        <w:jc w:val="both"/>
      </w:pPr>
      <w:r>
        <w:t xml:space="preserve">W Zarządzeniu Nr  61B/2018 Wójta Gminy Radzanów z dnia 28 września 2018 r. </w:t>
      </w:r>
      <w:r>
        <w:rPr>
          <w:u w:val="single"/>
        </w:rPr>
        <w:t>w sprawie wprowadzenia „Polityki Bezpieczeństwa Danych Osobowych” służących do przetwarzania danych osobowych w Urzędzie Gminy w Radzanowie</w:t>
      </w:r>
      <w:r>
        <w:t>, wprowadza się następujące zmiany:</w:t>
      </w:r>
    </w:p>
    <w:p w14:paraId="6E7770BC" w14:textId="4BA5EDC9" w:rsidR="00481F8B" w:rsidRDefault="00481F8B" w:rsidP="00481F8B">
      <w:pPr>
        <w:pStyle w:val="NormalnyWeb"/>
        <w:numPr>
          <w:ilvl w:val="0"/>
          <w:numId w:val="2"/>
        </w:numPr>
        <w:jc w:val="both"/>
      </w:pPr>
      <w:r>
        <w:t xml:space="preserve">Skreśla się </w:t>
      </w:r>
      <w:r w:rsidR="006D0FD9">
        <w:t xml:space="preserve">§ 4 </w:t>
      </w:r>
    </w:p>
    <w:p w14:paraId="5D42E046" w14:textId="760C2CBD" w:rsidR="006D0FD9" w:rsidRDefault="006D0FD9" w:rsidP="00481F8B">
      <w:pPr>
        <w:pStyle w:val="NormalnyWeb"/>
        <w:numPr>
          <w:ilvl w:val="0"/>
          <w:numId w:val="2"/>
        </w:numPr>
        <w:jc w:val="both"/>
      </w:pPr>
      <w:r>
        <w:t xml:space="preserve">Załącznik nr 1 </w:t>
      </w:r>
      <w:r w:rsidR="00481F8B">
        <w:t xml:space="preserve">wyznaczenie IOD </w:t>
      </w:r>
      <w:r>
        <w:t>otrzymuje brzmienie załącznik</w:t>
      </w:r>
      <w:r w:rsidR="00FD2F4F">
        <w:t>a</w:t>
      </w:r>
      <w:r>
        <w:t xml:space="preserve"> do niniejszego Zarządzenia.</w:t>
      </w:r>
    </w:p>
    <w:p w14:paraId="6896E320" w14:textId="77777777" w:rsidR="007C00AB" w:rsidRPr="00AB160B" w:rsidRDefault="009A1BD1" w:rsidP="007C00AB">
      <w:pPr>
        <w:pStyle w:val="NormalnyWeb"/>
        <w:jc w:val="center"/>
        <w:rPr>
          <w:b/>
          <w:bCs/>
        </w:rPr>
      </w:pPr>
      <w:r w:rsidRPr="00AB160B">
        <w:rPr>
          <w:b/>
          <w:bCs/>
        </w:rPr>
        <w:t xml:space="preserve">§ </w:t>
      </w:r>
      <w:r w:rsidR="006D0FD9" w:rsidRPr="00AB160B">
        <w:rPr>
          <w:b/>
          <w:bCs/>
        </w:rPr>
        <w:t>2</w:t>
      </w:r>
      <w:r w:rsidR="00BB38CB" w:rsidRPr="00AB160B">
        <w:rPr>
          <w:b/>
          <w:bCs/>
        </w:rPr>
        <w:t>.</w:t>
      </w:r>
    </w:p>
    <w:p w14:paraId="6524A835" w14:textId="592AA970" w:rsidR="00BB38CB" w:rsidRDefault="00BB38CB" w:rsidP="006D0FD9">
      <w:pPr>
        <w:pStyle w:val="NormalnyWeb"/>
        <w:jc w:val="both"/>
      </w:pPr>
      <w:r>
        <w:t>Zarządzenie wchodzi w życie z dniem podpisania z mocą obowiązującą od</w:t>
      </w:r>
      <w:r w:rsidR="007C00AB">
        <w:t> </w:t>
      </w:r>
      <w:r>
        <w:t>dnia</w:t>
      </w:r>
      <w:r w:rsidR="007C00AB">
        <w:t> </w:t>
      </w:r>
      <w:r w:rsidR="006D0FD9">
        <w:t>1 czerwca </w:t>
      </w:r>
      <w:r>
        <w:t>20</w:t>
      </w:r>
      <w:r w:rsidR="006D0FD9">
        <w:t>23</w:t>
      </w:r>
      <w:r>
        <w:t xml:space="preserve"> r.</w:t>
      </w:r>
    </w:p>
    <w:p w14:paraId="56560A2D" w14:textId="77777777" w:rsidR="006D0FD9" w:rsidRDefault="006D0FD9" w:rsidP="006D0FD9">
      <w:pPr>
        <w:pStyle w:val="NormalnyWeb"/>
        <w:jc w:val="both"/>
      </w:pPr>
    </w:p>
    <w:p w14:paraId="21D6F0E6" w14:textId="77777777" w:rsidR="006D0FD9" w:rsidRDefault="006D0FD9" w:rsidP="006D0FD9">
      <w:pPr>
        <w:pStyle w:val="NormalnyWeb"/>
        <w:jc w:val="both"/>
      </w:pPr>
    </w:p>
    <w:p w14:paraId="51C09750" w14:textId="6BFF0B97" w:rsidR="006D0FD9" w:rsidRDefault="00AB160B" w:rsidP="00AB160B">
      <w:pPr>
        <w:pStyle w:val="NormalnyWeb"/>
        <w:jc w:val="right"/>
      </w:pPr>
      <w:r>
        <w:t>Wójt Gminy</w:t>
      </w:r>
    </w:p>
    <w:p w14:paraId="0A3FC87A" w14:textId="43086A11" w:rsidR="00AB160B" w:rsidRDefault="00AB160B" w:rsidP="00AB160B">
      <w:pPr>
        <w:pStyle w:val="NormalnyWeb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1089D13D" w14:textId="77777777" w:rsidR="00481F8B" w:rsidRDefault="00481F8B" w:rsidP="006D0FD9">
      <w:pPr>
        <w:pStyle w:val="NormalnyWeb"/>
        <w:jc w:val="both"/>
      </w:pPr>
    </w:p>
    <w:p w14:paraId="5B2CEB20" w14:textId="77777777" w:rsidR="00481F8B" w:rsidRDefault="00481F8B" w:rsidP="006D0FD9">
      <w:pPr>
        <w:pStyle w:val="NormalnyWeb"/>
        <w:jc w:val="both"/>
      </w:pPr>
    </w:p>
    <w:p w14:paraId="26E836F4" w14:textId="77777777" w:rsidR="00481F8B" w:rsidRDefault="00481F8B" w:rsidP="006D0FD9">
      <w:pPr>
        <w:pStyle w:val="NormalnyWeb"/>
        <w:jc w:val="both"/>
      </w:pPr>
    </w:p>
    <w:p w14:paraId="244BE33B" w14:textId="77777777" w:rsidR="006D0FD9" w:rsidRDefault="006D0FD9" w:rsidP="006D0FD9">
      <w:pPr>
        <w:pStyle w:val="NormalnyWeb"/>
        <w:jc w:val="both"/>
      </w:pPr>
    </w:p>
    <w:p w14:paraId="24E3D53A" w14:textId="77777777" w:rsidR="00761ADC" w:rsidRDefault="00761ADC" w:rsidP="006D0FD9">
      <w:pPr>
        <w:pStyle w:val="NormalnyWeb"/>
        <w:jc w:val="both"/>
      </w:pPr>
    </w:p>
    <w:p w14:paraId="4366DD22" w14:textId="77777777" w:rsidR="00AF5F43" w:rsidRDefault="00AF5F43" w:rsidP="006D0FD9">
      <w:pPr>
        <w:pStyle w:val="NormalnyWeb"/>
        <w:jc w:val="both"/>
      </w:pPr>
    </w:p>
    <w:p w14:paraId="4164938D" w14:textId="77777777" w:rsidR="006D0FD9" w:rsidRDefault="006D0FD9" w:rsidP="006D0FD9">
      <w:pPr>
        <w:pStyle w:val="NormalnyWeb"/>
        <w:jc w:val="both"/>
      </w:pPr>
    </w:p>
    <w:p w14:paraId="01305ECB" w14:textId="4370BCCB" w:rsidR="006D0FD9" w:rsidRPr="0018583B" w:rsidRDefault="006D0FD9" w:rsidP="006D0FD9">
      <w:pPr>
        <w:pStyle w:val="Nagwek"/>
        <w:jc w:val="right"/>
        <w:rPr>
          <w:bCs/>
        </w:rPr>
      </w:pPr>
      <w:r w:rsidRPr="0018583B">
        <w:rPr>
          <w:bCs/>
        </w:rPr>
        <w:t>Załącznik do Zarządzeni N</w:t>
      </w:r>
      <w:r w:rsidR="007C00AB">
        <w:rPr>
          <w:bCs/>
        </w:rPr>
        <w:t>r 42/2023</w:t>
      </w:r>
    </w:p>
    <w:p w14:paraId="34445FFA" w14:textId="501E8C38" w:rsidR="006D0FD9" w:rsidRPr="0018583B" w:rsidRDefault="006D0FD9" w:rsidP="006D0FD9">
      <w:pPr>
        <w:pStyle w:val="Nagwek"/>
        <w:jc w:val="right"/>
        <w:rPr>
          <w:bCs/>
        </w:rPr>
      </w:pPr>
      <w:r w:rsidRPr="0018583B">
        <w:rPr>
          <w:bCs/>
        </w:rPr>
        <w:t>Wójta Gminy Radzanów z dnia</w:t>
      </w:r>
      <w:r w:rsidR="007C00AB">
        <w:rPr>
          <w:bCs/>
        </w:rPr>
        <w:t xml:space="preserve"> 31 </w:t>
      </w:r>
      <w:r w:rsidRPr="0018583B">
        <w:rPr>
          <w:bCs/>
        </w:rPr>
        <w:t xml:space="preserve">maja 2023 r. </w:t>
      </w:r>
    </w:p>
    <w:p w14:paraId="50667BB7" w14:textId="77777777" w:rsidR="006D0FD9" w:rsidRPr="0018583B" w:rsidRDefault="006D0FD9" w:rsidP="006D0FD9">
      <w:pPr>
        <w:pStyle w:val="Nagwek"/>
        <w:jc w:val="right"/>
        <w:rPr>
          <w:bCs/>
        </w:rPr>
      </w:pPr>
    </w:p>
    <w:p w14:paraId="58804ED8" w14:textId="77777777" w:rsidR="00AF5F43" w:rsidRDefault="00AF5F43" w:rsidP="0018583B">
      <w:pPr>
        <w:pStyle w:val="Nagwek"/>
        <w:spacing w:line="360" w:lineRule="auto"/>
        <w:jc w:val="right"/>
        <w:rPr>
          <w:b/>
        </w:rPr>
      </w:pPr>
    </w:p>
    <w:p w14:paraId="69606BCC" w14:textId="5C3E2E3A" w:rsidR="006D0FD9" w:rsidRPr="0018583B" w:rsidRDefault="006D0FD9" w:rsidP="0018583B">
      <w:pPr>
        <w:pStyle w:val="Nagwek"/>
        <w:spacing w:line="360" w:lineRule="auto"/>
        <w:jc w:val="right"/>
        <w:rPr>
          <w:b/>
        </w:rPr>
      </w:pPr>
      <w:r w:rsidRPr="0018583B">
        <w:rPr>
          <w:b/>
        </w:rPr>
        <w:t>Załącznik 1 Wyznaczenie IOD</w:t>
      </w:r>
    </w:p>
    <w:p w14:paraId="422F225D" w14:textId="77777777" w:rsidR="0018583B" w:rsidRDefault="0018583B" w:rsidP="0018583B">
      <w:pPr>
        <w:spacing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67F89B80" w14:textId="3C19BB31" w:rsidR="006D0FD9" w:rsidRPr="0018583B" w:rsidRDefault="006D0FD9" w:rsidP="0018583B">
      <w:pPr>
        <w:spacing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>Miejscowość , data ……………..</w:t>
      </w:r>
    </w:p>
    <w:p w14:paraId="47727E27" w14:textId="77777777" w:rsidR="006D0FD9" w:rsidRPr="0018583B" w:rsidRDefault="006D0FD9" w:rsidP="006D0FD9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3B">
        <w:rPr>
          <w:rFonts w:ascii="Times New Roman" w:hAnsi="Times New Roman" w:cs="Times New Roman"/>
          <w:b/>
          <w:sz w:val="24"/>
          <w:szCs w:val="24"/>
        </w:rPr>
        <w:t>Wyznaczenie Inspektora Ochrony Danych</w:t>
      </w:r>
    </w:p>
    <w:p w14:paraId="4CC43155" w14:textId="7522A873" w:rsidR="006D0FD9" w:rsidRPr="0018583B" w:rsidRDefault="006D0FD9" w:rsidP="00185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 xml:space="preserve">Z dniem 01.06.2023 r funkcję Inspektora Ochrony Danych obejmuje Pani Dominika </w:t>
      </w:r>
      <w:proofErr w:type="spellStart"/>
      <w:r w:rsidRPr="0018583B">
        <w:rPr>
          <w:rFonts w:ascii="Times New Roman" w:hAnsi="Times New Roman" w:cs="Times New Roman"/>
          <w:sz w:val="24"/>
          <w:szCs w:val="24"/>
        </w:rPr>
        <w:t>Jankowicz</w:t>
      </w:r>
      <w:proofErr w:type="spellEnd"/>
      <w:r w:rsidR="0018583B">
        <w:rPr>
          <w:rFonts w:ascii="Times New Roman" w:hAnsi="Times New Roman" w:cs="Times New Roman"/>
          <w:sz w:val="24"/>
          <w:szCs w:val="24"/>
        </w:rPr>
        <w:t>.</w:t>
      </w:r>
    </w:p>
    <w:p w14:paraId="6D681615" w14:textId="77777777" w:rsidR="006D0FD9" w:rsidRPr="0018583B" w:rsidRDefault="006D0FD9" w:rsidP="00185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>W zakresie realizacji zadań nałożonych na Administratora, Inspektor Ochrony Danych podlega bezpośrednio Wójtowi.</w:t>
      </w:r>
    </w:p>
    <w:p w14:paraId="7B7D16C8" w14:textId="77777777" w:rsidR="006D0FD9" w:rsidRPr="0018583B" w:rsidRDefault="006D0FD9" w:rsidP="0018583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>Do zakresu obowiązków Inspektora Ochrony Danych należą:</w:t>
      </w:r>
    </w:p>
    <w:p w14:paraId="08DFF54A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bookmarkStart w:id="0" w:name="_Hlk511831608"/>
      <w:r w:rsidRPr="0018583B">
        <w:t>informowanie Administratora, podmiotu przetwarzającego oraz pracowników, którzy przetwarzają dane osobowe, o obowiązkach spoczywających na nich na mocy przepisów pranych o ochronie danych i doradzanie im w tej sprawie;</w:t>
      </w:r>
    </w:p>
    <w:p w14:paraId="12D1CA76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monitorowanie przestrzegania przepisów o ochronie danych przez Administratora, podmiot przetwarzający oraz pracowników, którzy przetwarzają dane osobowe;</w:t>
      </w:r>
    </w:p>
    <w:p w14:paraId="1550DBA6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zapewnienie przetwarzania danych osobowych zgodnie z uregulowaniami Polityki Ochrony Danych Osobowych, w tym podział obowiązków, działania zwiększające świadomość, szkolenia personelu uczestniczącego w operacjach przetwarzania oraz powiązane z tym audyty;</w:t>
      </w:r>
    </w:p>
    <w:p w14:paraId="5A072D6B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wydawanie i anulowanie równolegle z Administratorem Upoważnień do przetwarzania danych osobowych;</w:t>
      </w:r>
    </w:p>
    <w:p w14:paraId="606651F6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prowadzenie równolegle z Administratorem Danych Osobowych Ewidencji osób upoważnionych do przetwarzania danych osobowych;</w:t>
      </w:r>
    </w:p>
    <w:p w14:paraId="50634061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udzielanie na żądanie zaleceń co do oceny skutków dla ochrony danych oraz monitorowanie jej wykonania;</w:t>
      </w:r>
    </w:p>
    <w:p w14:paraId="0AA9A64E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pełnienie funkcji punktu kontaktowego dla organu nadzorczego w kwestiach związanych z przetwarzaniem, w tym z uprzednimi konsultacjami oraz w stosownych przypadkach prowadzenie konsultacji we wszelkich innych sprawach;</w:t>
      </w:r>
    </w:p>
    <w:p w14:paraId="295DA261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prowadzenie postępowania wyjaśniającego w przypadku naruszenia ochrony danych osobowych,</w:t>
      </w:r>
    </w:p>
    <w:p w14:paraId="082B24E1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kontrola działań komórek organizacyjnych pod względem zgodności przetwarzania danych z przepisami o ochronie danych osobowych;</w:t>
      </w:r>
    </w:p>
    <w:p w14:paraId="7A3283B5" w14:textId="77777777" w:rsidR="006D0FD9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inicjowanie i podejmowanie przedsięwzięć w zakresie doskonalenia ochrony danych osobowych,</w:t>
      </w:r>
    </w:p>
    <w:p w14:paraId="26ACFF91" w14:textId="36A4FA8E" w:rsidR="0018583B" w:rsidRPr="0018583B" w:rsidRDefault="006D0FD9" w:rsidP="0018583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18583B">
        <w:t>współpraca z organem nadzorczym.</w:t>
      </w:r>
      <w:bookmarkEnd w:id="0"/>
    </w:p>
    <w:p w14:paraId="3E7E310F" w14:textId="77777777" w:rsidR="0018583B" w:rsidRDefault="0018583B" w:rsidP="0018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F7964" w14:textId="722CDF44" w:rsidR="006D0FD9" w:rsidRPr="0018583B" w:rsidRDefault="006D0FD9" w:rsidP="0018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lastRenderedPageBreak/>
        <w:t>Inspektor ochrony danych wypełnia swoje zadania z należytym uwzględnieniem ryzyka</w:t>
      </w:r>
      <w:r w:rsidR="0018583B">
        <w:rPr>
          <w:rFonts w:ascii="Times New Roman" w:hAnsi="Times New Roman" w:cs="Times New Roman"/>
          <w:sz w:val="24"/>
          <w:szCs w:val="24"/>
        </w:rPr>
        <w:t xml:space="preserve"> </w:t>
      </w:r>
      <w:r w:rsidRPr="0018583B">
        <w:rPr>
          <w:rFonts w:ascii="Times New Roman" w:hAnsi="Times New Roman" w:cs="Times New Roman"/>
          <w:sz w:val="24"/>
          <w:szCs w:val="24"/>
        </w:rPr>
        <w:t>związanego z operacjami przetwarzania, mając na uwadze charakter, zakres, kontekst i cele przetwarzania.</w:t>
      </w:r>
    </w:p>
    <w:p w14:paraId="6EC0D79A" w14:textId="77777777" w:rsidR="006D0FD9" w:rsidRPr="0018583B" w:rsidRDefault="006D0FD9" w:rsidP="0018583B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>Inspektor Ochrony Danych ma prawo :</w:t>
      </w:r>
    </w:p>
    <w:p w14:paraId="0EF07A7D" w14:textId="09C25C9B" w:rsidR="006D0FD9" w:rsidRPr="0018583B" w:rsidRDefault="006D0FD9" w:rsidP="0018583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</w:pPr>
      <w:r w:rsidRPr="0018583B">
        <w:t xml:space="preserve">wyznaczania, rekomendowania i egzekwowania wykonania zadań związanych z  </w:t>
      </w:r>
      <w:r w:rsidR="0018583B">
        <w:t> </w:t>
      </w:r>
      <w:r w:rsidRPr="0018583B">
        <w:t>ochroną danych osobowych  w całej organizacji;</w:t>
      </w:r>
    </w:p>
    <w:p w14:paraId="3A97CD2D" w14:textId="77777777" w:rsidR="006D0FD9" w:rsidRPr="0018583B" w:rsidRDefault="006D0FD9" w:rsidP="0018583B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709" w:hanging="283"/>
        <w:jc w:val="both"/>
      </w:pPr>
      <w:r w:rsidRPr="0018583B">
        <w:t>wstępu do pomieszczeń w których zlokalizowane są zbiory danych i przeprowadzenia niezbędnych badań lub innych czynności kontrolnych w celu oceny zgodności przetwarzania danych z przepisami prawa;</w:t>
      </w:r>
    </w:p>
    <w:p w14:paraId="6CA700ED" w14:textId="77777777" w:rsidR="006D0FD9" w:rsidRPr="0018583B" w:rsidRDefault="006D0FD9" w:rsidP="0018583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</w:pPr>
      <w:r w:rsidRPr="0018583B">
        <w:t>żądać złożenia pisemnych lub ustnych wyjaśnień w zakresie niezbędnym do ustalenia stanu faktycznego;</w:t>
      </w:r>
    </w:p>
    <w:p w14:paraId="5DDB6C2C" w14:textId="185F4085" w:rsidR="006D0FD9" w:rsidRPr="0018583B" w:rsidRDefault="006D0FD9" w:rsidP="0018583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</w:pPr>
      <w:r w:rsidRPr="0018583B">
        <w:t>żądać okazania dokumentów i wszelkich danych mających bezpośredni związek z</w:t>
      </w:r>
      <w:r w:rsidR="0018583B">
        <w:t> </w:t>
      </w:r>
      <w:r w:rsidRPr="0018583B">
        <w:t>problematyką kontroli;</w:t>
      </w:r>
    </w:p>
    <w:p w14:paraId="45D1B95D" w14:textId="77777777" w:rsidR="006D0FD9" w:rsidRPr="0018583B" w:rsidRDefault="006D0FD9" w:rsidP="0018583B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</w:pPr>
      <w:r w:rsidRPr="0018583B">
        <w:t>żądać udostępnienia do kontroli urządzeń, nośników oraz systemów informatycznych służących do przetwarzania danych.</w:t>
      </w:r>
    </w:p>
    <w:p w14:paraId="19C0F569" w14:textId="77777777" w:rsidR="006D0FD9" w:rsidRPr="0018583B" w:rsidRDefault="006D0FD9" w:rsidP="006D0FD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A9381B5" w14:textId="77777777" w:rsidR="006D0FD9" w:rsidRPr="0018583B" w:rsidRDefault="006D0FD9" w:rsidP="000D79A7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14:paraId="27E3B7F3" w14:textId="77777777" w:rsidR="006D0FD9" w:rsidRPr="0018583B" w:rsidRDefault="006D0FD9" w:rsidP="000D79A7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>Administrator</w:t>
      </w:r>
    </w:p>
    <w:p w14:paraId="6614ABC8" w14:textId="716123AA" w:rsidR="006D0FD9" w:rsidRPr="0018583B" w:rsidRDefault="006D0FD9" w:rsidP="000D79A7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>......................</w:t>
      </w:r>
      <w:r w:rsidR="0018583B">
        <w:rPr>
          <w:rFonts w:ascii="Times New Roman" w:hAnsi="Times New Roman" w:cs="Times New Roman"/>
          <w:sz w:val="24"/>
          <w:szCs w:val="24"/>
        </w:rPr>
        <w:t>.............................</w:t>
      </w:r>
      <w:r w:rsidRPr="0018583B">
        <w:rPr>
          <w:rFonts w:ascii="Times New Roman" w:hAnsi="Times New Roman" w:cs="Times New Roman"/>
          <w:sz w:val="24"/>
          <w:szCs w:val="24"/>
        </w:rPr>
        <w:t>.</w:t>
      </w:r>
    </w:p>
    <w:p w14:paraId="420F14F0" w14:textId="77777777" w:rsidR="006D0FD9" w:rsidRPr="0018583B" w:rsidRDefault="006D0FD9" w:rsidP="006D0FD9">
      <w:pPr>
        <w:tabs>
          <w:tab w:val="left" w:pos="29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83B">
        <w:rPr>
          <w:rFonts w:ascii="Times New Roman" w:hAnsi="Times New Roman" w:cs="Times New Roman"/>
          <w:sz w:val="24"/>
          <w:szCs w:val="24"/>
        </w:rPr>
        <w:tab/>
      </w:r>
    </w:p>
    <w:p w14:paraId="4411550D" w14:textId="77777777" w:rsidR="006D0FD9" w:rsidRPr="0018583B" w:rsidRDefault="006D0FD9" w:rsidP="006D0FD9">
      <w:pPr>
        <w:pStyle w:val="NormalnyWeb"/>
        <w:jc w:val="both"/>
      </w:pPr>
    </w:p>
    <w:p w14:paraId="190390B5" w14:textId="77777777" w:rsidR="00A37948" w:rsidRPr="0018583B" w:rsidRDefault="00A37948">
      <w:pPr>
        <w:rPr>
          <w:rFonts w:ascii="Times New Roman" w:hAnsi="Times New Roman" w:cs="Times New Roman"/>
          <w:sz w:val="24"/>
          <w:szCs w:val="24"/>
        </w:rPr>
      </w:pPr>
    </w:p>
    <w:sectPr w:rsidR="00A37948" w:rsidRPr="0018583B" w:rsidSect="007C00AB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CD8"/>
    <w:multiLevelType w:val="hybridMultilevel"/>
    <w:tmpl w:val="DD22E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610F"/>
    <w:multiLevelType w:val="hybridMultilevel"/>
    <w:tmpl w:val="A048651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745542C"/>
    <w:multiLevelType w:val="hybridMultilevel"/>
    <w:tmpl w:val="9DA6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87B02"/>
    <w:multiLevelType w:val="hybridMultilevel"/>
    <w:tmpl w:val="8BAEF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53792">
    <w:abstractNumId w:val="0"/>
  </w:num>
  <w:num w:numId="2" w16cid:durableId="1423991365">
    <w:abstractNumId w:val="2"/>
  </w:num>
  <w:num w:numId="3" w16cid:durableId="217520266">
    <w:abstractNumId w:val="1"/>
  </w:num>
  <w:num w:numId="4" w16cid:durableId="67712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20"/>
    <w:rsid w:val="000A007C"/>
    <w:rsid w:val="000D79A7"/>
    <w:rsid w:val="0018583B"/>
    <w:rsid w:val="001A42F6"/>
    <w:rsid w:val="00481F8B"/>
    <w:rsid w:val="00650B1B"/>
    <w:rsid w:val="006D0FD9"/>
    <w:rsid w:val="00761ADC"/>
    <w:rsid w:val="007C00AB"/>
    <w:rsid w:val="007F574F"/>
    <w:rsid w:val="00846AC9"/>
    <w:rsid w:val="00920D36"/>
    <w:rsid w:val="00986196"/>
    <w:rsid w:val="009A1BD1"/>
    <w:rsid w:val="00A37948"/>
    <w:rsid w:val="00AB160B"/>
    <w:rsid w:val="00AF5F43"/>
    <w:rsid w:val="00B22937"/>
    <w:rsid w:val="00BB38CB"/>
    <w:rsid w:val="00D1467C"/>
    <w:rsid w:val="00D21620"/>
    <w:rsid w:val="00D45B16"/>
    <w:rsid w:val="00E41818"/>
    <w:rsid w:val="00EE02A0"/>
    <w:rsid w:val="00F84302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F8C8"/>
  <w15:chartTrackingRefBased/>
  <w15:docId w15:val="{D3F3D845-C2AA-47A2-9706-DB402AE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0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0F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0F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Leśnowolski</dc:creator>
  <cp:keywords/>
  <dc:description/>
  <cp:lastModifiedBy>BD1</cp:lastModifiedBy>
  <cp:revision>12</cp:revision>
  <cp:lastPrinted>2023-06-07T06:36:00Z</cp:lastPrinted>
  <dcterms:created xsi:type="dcterms:W3CDTF">2023-06-02T11:43:00Z</dcterms:created>
  <dcterms:modified xsi:type="dcterms:W3CDTF">2023-06-13T08:46:00Z</dcterms:modified>
</cp:coreProperties>
</file>