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14D2676D" w:rsidR="00C97838" w:rsidRPr="00C97838" w:rsidRDefault="00FB3387" w:rsidP="004D2B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31CAAFE3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marca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111F1C56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ustalenia planu finansowego dla wydzielonego rachunku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77777777" w:rsidR="000272F0" w:rsidRPr="000272F0" w:rsidRDefault="00037926" w:rsidP="000272F0">
      <w:pPr>
        <w:pStyle w:val="NormalnyWeb"/>
        <w:numPr>
          <w:ilvl w:val="0"/>
          <w:numId w:val="1"/>
        </w:numPr>
        <w:rPr>
          <w:b/>
          <w:bCs/>
        </w:rPr>
      </w:pPr>
      <w:r w:rsidRPr="000272F0">
        <w:t xml:space="preserve">Ustala się plan finansowy dla rachunku wydzielonego Nr </w:t>
      </w:r>
      <w:r w:rsidR="00CE3A95" w:rsidRPr="000272F0">
        <w:t>59</w:t>
      </w:r>
      <w:r w:rsidRPr="000272F0">
        <w:t xml:space="preserve"> </w:t>
      </w:r>
      <w:r w:rsidR="00CE3A95" w:rsidRPr="000272F0">
        <w:t>9117</w:t>
      </w:r>
      <w:r w:rsidRPr="000272F0">
        <w:t xml:space="preserve"> </w:t>
      </w:r>
      <w:r w:rsidR="00CE3A95" w:rsidRPr="000272F0">
        <w:t>0000 0300</w:t>
      </w:r>
      <w:r w:rsidRPr="000272F0">
        <w:t xml:space="preserve"> </w:t>
      </w:r>
      <w:r w:rsidR="00CE3A95" w:rsidRPr="000272F0">
        <w:t>4532</w:t>
      </w:r>
      <w:r w:rsidRPr="000272F0">
        <w:t xml:space="preserve"> </w:t>
      </w:r>
      <w:r w:rsidR="00CE3A95" w:rsidRPr="000272F0">
        <w:t>2000</w:t>
      </w:r>
      <w:r w:rsidRPr="000272F0">
        <w:t xml:space="preserve"> </w:t>
      </w:r>
      <w:r w:rsidR="00CE3A95" w:rsidRPr="000272F0">
        <w:t>0280</w:t>
      </w:r>
      <w:r w:rsidRPr="000272F0">
        <w:t xml:space="preserve"> dotyczącego realizacji celów związanych z pomocą obywatelom Ukrainy</w:t>
      </w:r>
      <w:r w:rsidR="000272F0" w:rsidRPr="000272F0">
        <w:rPr>
          <w:rFonts w:eastAsia="Lucida Sans Unicode"/>
          <w:kern w:val="1"/>
        </w:rPr>
        <w:t xml:space="preserve"> zgodnie z załącznikiem nr 1   do niniejszego zarządzenia. </w:t>
      </w:r>
    </w:p>
    <w:p w14:paraId="7CD73B55" w14:textId="3822D08F" w:rsidR="00FB3387" w:rsidRPr="000272F0" w:rsidRDefault="00037926" w:rsidP="000272F0">
      <w:pPr>
        <w:pStyle w:val="NormalnyWeb"/>
        <w:numPr>
          <w:ilvl w:val="0"/>
          <w:numId w:val="1"/>
        </w:numPr>
        <w:rPr>
          <w:b/>
          <w:bCs/>
        </w:rPr>
      </w:pPr>
      <w:r w:rsidRPr="000272F0">
        <w:t xml:space="preserve"> Ustalenie planu finansowego następuje w zakresie dochodów i wydatków</w:t>
      </w:r>
      <w:r w:rsidR="000272F0" w:rsidRPr="000272F0">
        <w:t xml:space="preserve"> na świadczenia pieniężne z tytułu zakwaterowania i wyżywienia </w:t>
      </w:r>
      <w:r w:rsidRPr="000272F0">
        <w:t>obywatelom Ukrainy.</w:t>
      </w:r>
      <w:r w:rsidR="00FB3387" w:rsidRPr="000272F0">
        <w:rPr>
          <w:b/>
          <w:bCs/>
        </w:rPr>
        <w:t> 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9DFE754" w14:textId="4FB58A8E" w:rsidR="009E55E3" w:rsidRP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zarządzenia powierza się Kierownikowi Gminnego Ośrodka Pomocy Społecznej w Radzanowie.</w:t>
      </w:r>
    </w:p>
    <w:p w14:paraId="672C0599" w14:textId="05B018D6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7A0BE9AC" w:rsidR="00037926" w:rsidRDefault="004D2BA4" w:rsidP="004D2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36105E47" w14:textId="577BD743" w:rsidR="004D2BA4" w:rsidRPr="000272F0" w:rsidRDefault="004D2BA4" w:rsidP="004D2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64576" w14:textId="7A036FAB" w:rsidR="009E55E3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na terytorium tego państwa (Dz. U. z 2022 r., poz. 583) w kwocie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28.800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,- zł.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Zgodnie z art. 1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 polega na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 xml:space="preserve"> zapewnieniu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wyżywieni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zakwaterowani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9E55E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56D447A" w14:textId="2DADDC39" w:rsidR="00037926" w:rsidRPr="000272F0" w:rsidRDefault="00037926" w:rsidP="004D2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hAnsi="Times New Roman" w:cs="Times New Roman"/>
          <w:sz w:val="24"/>
          <w:szCs w:val="24"/>
        </w:rPr>
        <w:br/>
      </w:r>
    </w:p>
    <w:p w14:paraId="2B67DD47" w14:textId="77777777" w:rsidR="004D2BA4" w:rsidRDefault="004D2BA4" w:rsidP="004D2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AA0C55C" w14:textId="77777777" w:rsidR="004D2BA4" w:rsidRPr="000272F0" w:rsidRDefault="004D2BA4" w:rsidP="004D2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4EADD8E" w14:textId="77777777" w:rsidR="00AC5952" w:rsidRPr="000272F0" w:rsidRDefault="00AC5952">
      <w:pPr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4969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A679F"/>
    <w:rsid w:val="00464779"/>
    <w:rsid w:val="004D2BA4"/>
    <w:rsid w:val="007B6F43"/>
    <w:rsid w:val="00926861"/>
    <w:rsid w:val="009E55E3"/>
    <w:rsid w:val="00AC5952"/>
    <w:rsid w:val="00C71352"/>
    <w:rsid w:val="00C97838"/>
    <w:rsid w:val="00CE3A95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11</cp:revision>
  <cp:lastPrinted>2022-03-31T13:36:00Z</cp:lastPrinted>
  <dcterms:created xsi:type="dcterms:W3CDTF">2021-04-23T07:53:00Z</dcterms:created>
  <dcterms:modified xsi:type="dcterms:W3CDTF">2022-05-09T07:14:00Z</dcterms:modified>
</cp:coreProperties>
</file>