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8A2E" w14:textId="77777777" w:rsidR="00C355DA" w:rsidRPr="005E3E6C" w:rsidRDefault="00C355DA" w:rsidP="00C35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  <w14:ligatures w14:val="none"/>
        </w:rPr>
        <w:t>Załącznik nr 1</w:t>
      </w:r>
    </w:p>
    <w:p w14:paraId="7724F17B" w14:textId="77777777" w:rsidR="00C355DA" w:rsidRPr="005E3E6C" w:rsidRDefault="00C355DA" w:rsidP="00C35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</w:pPr>
    </w:p>
    <w:p w14:paraId="5F50F5AA" w14:textId="77777777" w:rsidR="00C355DA" w:rsidRPr="005E3E6C" w:rsidRDefault="00C355DA" w:rsidP="00C355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</w:pPr>
    </w:p>
    <w:p w14:paraId="3FED6FDF" w14:textId="77777777" w:rsidR="00C355DA" w:rsidRPr="005E3E6C" w:rsidRDefault="00C355DA" w:rsidP="00C355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  <w:t>..........................................</w:t>
      </w:r>
    </w:p>
    <w:p w14:paraId="12E9942F" w14:textId="77777777" w:rsidR="00C355DA" w:rsidRPr="005E3E6C" w:rsidRDefault="00C355DA" w:rsidP="00C355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  <w:t>..........................................</w:t>
      </w:r>
    </w:p>
    <w:p w14:paraId="25E67E35" w14:textId="77777777" w:rsidR="00C355DA" w:rsidRPr="005E3E6C" w:rsidRDefault="00C355DA" w:rsidP="00C355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  <w14:ligatures w14:val="none"/>
        </w:rPr>
        <w:t>..........................................</w:t>
      </w:r>
    </w:p>
    <w:p w14:paraId="16847466" w14:textId="77777777" w:rsidR="00C355DA" w:rsidRPr="005E3E6C" w:rsidRDefault="00C355DA" w:rsidP="00C355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  <w14:ligatures w14:val="none"/>
        </w:rPr>
        <w:tab/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>(Wykonawca)</w:t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ab/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ab/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ab/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ab/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ab/>
      </w:r>
      <w:r w:rsidRPr="005E3E6C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ar-SA"/>
          <w14:ligatures w14:val="none"/>
        </w:rPr>
        <w:tab/>
      </w:r>
    </w:p>
    <w:p w14:paraId="727228EB" w14:textId="77777777" w:rsidR="00C355DA" w:rsidRPr="005E49A1" w:rsidRDefault="00C355DA" w:rsidP="00C355DA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  <w:r w:rsidRPr="005E49A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 xml:space="preserve">  Gmina Radzanów</w:t>
      </w:r>
    </w:p>
    <w:p w14:paraId="2098C499" w14:textId="77777777" w:rsidR="00C355DA" w:rsidRPr="005E49A1" w:rsidRDefault="00C355DA" w:rsidP="00C355DA">
      <w:pPr>
        <w:widowControl w:val="0"/>
        <w:suppressAutoHyphens/>
        <w:spacing w:after="0" w:line="240" w:lineRule="auto"/>
        <w:ind w:left="3969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 xml:space="preserve">                      </w:t>
      </w:r>
      <w:r w:rsidRPr="005E49A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Radzanów 92 A</w:t>
      </w:r>
    </w:p>
    <w:p w14:paraId="1FBAD390" w14:textId="77777777" w:rsidR="00C355DA" w:rsidRPr="005E49A1" w:rsidRDefault="00C355DA" w:rsidP="00C355DA">
      <w:pPr>
        <w:widowControl w:val="0"/>
        <w:suppressAutoHyphens/>
        <w:spacing w:after="0" w:line="240" w:lineRule="auto"/>
        <w:ind w:left="3969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</w:pPr>
      <w:r w:rsidRPr="005E49A1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 xml:space="preserve">26-807 Radzanów </w:t>
      </w:r>
    </w:p>
    <w:p w14:paraId="5D52F4B5" w14:textId="77777777" w:rsidR="00C355DA" w:rsidRPr="005E3E6C" w:rsidRDefault="00C355DA" w:rsidP="00C35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Cs/>
          <w:kern w:val="1"/>
          <w:lang w:eastAsia="ar-SA"/>
          <w14:ligatures w14:val="none"/>
        </w:rPr>
      </w:pPr>
    </w:p>
    <w:p w14:paraId="5282A2D6" w14:textId="77777777" w:rsidR="00C355DA" w:rsidRDefault="00C355DA" w:rsidP="00C355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1"/>
          <w:sz w:val="52"/>
          <w:szCs w:val="52"/>
          <w:lang w:eastAsia="ar-SA"/>
          <w14:ligatures w14:val="none"/>
        </w:rPr>
      </w:pPr>
    </w:p>
    <w:p w14:paraId="78ADD8D6" w14:textId="77777777" w:rsidR="00C355DA" w:rsidRPr="005E49A1" w:rsidRDefault="00C355DA" w:rsidP="00C355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  <w14:ligatures w14:val="none"/>
        </w:rPr>
      </w:pPr>
      <w:r w:rsidRPr="005E49A1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  <w14:ligatures w14:val="none"/>
        </w:rPr>
        <w:t>Oferta</w:t>
      </w:r>
    </w:p>
    <w:p w14:paraId="40647590" w14:textId="77777777" w:rsidR="00C355DA" w:rsidRPr="005E3E6C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68FEFDD6" w14:textId="77777777" w:rsidR="00C355DA" w:rsidRDefault="00C355DA" w:rsidP="00C355DA">
      <w:pPr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W odpowiedzi na zapytanie ofertowe pn. </w:t>
      </w:r>
    </w:p>
    <w:p w14:paraId="195CE37F" w14:textId="77777777" w:rsidR="00C355DA" w:rsidRPr="005E3E6C" w:rsidRDefault="00C355DA" w:rsidP="00C355DA">
      <w:pPr>
        <w:autoSpaceDE w:val="0"/>
        <w:spacing w:after="0" w:line="240" w:lineRule="auto"/>
        <w:jc w:val="center"/>
        <w:rPr>
          <w:rFonts w:ascii="Cambria" w:eastAsia="Times New Roman" w:hAnsi="Cambria" w:cs="Cambria"/>
          <w:kern w:val="1"/>
          <w:sz w:val="18"/>
          <w:szCs w:val="18"/>
          <w:lang w:eastAsia="ar-SA"/>
          <w14:ligatures w14:val="none"/>
        </w:rPr>
      </w:pPr>
      <w:r w:rsidRPr="00763873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„Zakup wyposażenia dla OSP Grotki”</w:t>
      </w:r>
    </w:p>
    <w:p w14:paraId="1B903011" w14:textId="77777777" w:rsidR="00C355DA" w:rsidRPr="005E3E6C" w:rsidRDefault="00C355DA" w:rsidP="00C355DA">
      <w:pPr>
        <w:autoSpaceDE w:val="0"/>
        <w:spacing w:after="0" w:line="240" w:lineRule="auto"/>
        <w:jc w:val="center"/>
        <w:rPr>
          <w:rFonts w:ascii="Cambria" w:eastAsia="Times New Roman" w:hAnsi="Cambria" w:cs="Cambria"/>
          <w:kern w:val="1"/>
          <w:sz w:val="18"/>
          <w:szCs w:val="18"/>
          <w:lang w:eastAsia="ar-SA"/>
          <w14:ligatures w14:val="none"/>
        </w:rPr>
      </w:pPr>
    </w:p>
    <w:p w14:paraId="0590C71C" w14:textId="77777777" w:rsidR="00C355DA" w:rsidRPr="005E3E6C" w:rsidRDefault="00C355DA" w:rsidP="00C355DA">
      <w:pPr>
        <w:autoSpaceDE w:val="0"/>
        <w:spacing w:after="0" w:line="240" w:lineRule="auto"/>
        <w:rPr>
          <w:rFonts w:ascii="Cambria" w:eastAsia="Times New Roman" w:hAnsi="Cambria" w:cs="Cambria"/>
          <w:kern w:val="1"/>
          <w:sz w:val="18"/>
          <w:szCs w:val="18"/>
          <w:lang w:eastAsia="ar-SA"/>
          <w14:ligatures w14:val="none"/>
        </w:rPr>
      </w:pPr>
      <w:r w:rsidRPr="005E3E6C">
        <w:rPr>
          <w:rFonts w:ascii="Times New Roman" w:eastAsia="Times New Roman" w:hAnsi="Times New Roman" w:cs="Arial"/>
          <w:kern w:val="1"/>
          <w:sz w:val="24"/>
          <w:szCs w:val="24"/>
          <w:lang w:eastAsia="ar-SA"/>
          <w14:ligatures w14:val="none"/>
        </w:rPr>
        <w:t>składamy naszą ofertę:</w:t>
      </w:r>
    </w:p>
    <w:p w14:paraId="1E3322DD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ubranie specjalistyczne strażackie SX - 4 Gold 3 - częściowe - 4 szt. ……………………..zł</w:t>
      </w:r>
    </w:p>
    <w:p w14:paraId="2ACD39C6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ubranie specjalistyczne strażackie SX - 4 Gold 2 - częściowe - 2 szt. ……………………..zł</w:t>
      </w:r>
    </w:p>
    <w:p w14:paraId="1E2E3155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buty strażackie skórzane VM Red Fighter z membraną - 1 szt. ……………………………zł</w:t>
      </w:r>
    </w:p>
    <w:p w14:paraId="6D273988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rękawice strażackie specjalne Granqvists TEX GRIP 3.0 - 6 szt. ………………………….zł</w:t>
      </w:r>
    </w:p>
    <w:p w14:paraId="14D70454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kominiarka strażacka typ GO-02K, aramidowa - 6 szt. ……………………………………zł</w:t>
      </w:r>
    </w:p>
    <w:p w14:paraId="17CDCFFA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- hełm strażacki Dragon HT 05 (kolor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HiVis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 LUMI) - 6 szt. ………………………………..zł </w:t>
      </w:r>
    </w:p>
    <w:p w14:paraId="4DB06BE8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- latarka kątowa M-FIRE AG XP-G2 LED bateryjna, 323Im,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ATEx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 - 4 szt. ………………..zł</w:t>
      </w:r>
    </w:p>
    <w:p w14:paraId="04288511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ubranie koszarowe strażackie Beaver lub bawełna (spodnie, bluza, kamizelka bez rękawków, czapka) - 6 szt. ………………………………………………………………………………...zł</w:t>
      </w:r>
    </w:p>
    <w:p w14:paraId="2185923A" w14:textId="77777777" w:rsidR="00C355DA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- drabina strażacka FIRE - TEC 2x18 dwuprzęsłowa 9,1 m, aluminiowa, wysuwana linką, przystawna, wys. oper.10,1m - 1 szt. …………………………………………………………zł</w:t>
      </w:r>
    </w:p>
    <w:p w14:paraId="1C4785A0" w14:textId="77777777" w:rsidR="00C355DA" w:rsidRPr="005E3E6C" w:rsidRDefault="00C355DA" w:rsidP="00C355DA">
      <w:pPr>
        <w:autoSpaceDE w:val="0"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spacing w:val="-4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- radiotelefon nasobny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Hytera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 PD - 485 - 1 szt. ………………………………………………zł</w:t>
      </w:r>
    </w:p>
    <w:p w14:paraId="7EDE1AB2" w14:textId="77777777" w:rsidR="00C355DA" w:rsidRPr="005E3E6C" w:rsidRDefault="00C355DA" w:rsidP="00C355DA">
      <w:pPr>
        <w:autoSpaceDE w:val="0"/>
        <w:spacing w:after="0" w:line="240" w:lineRule="auto"/>
        <w:rPr>
          <w:rFonts w:ascii="Times New Roman" w:eastAsia="Times New Roman" w:hAnsi="Times New Roman" w:cs="Arial"/>
          <w:kern w:val="1"/>
          <w:sz w:val="24"/>
          <w:szCs w:val="24"/>
          <w:lang w:eastAsia="ar-SA"/>
          <w14:ligatures w14:val="none"/>
        </w:rPr>
      </w:pPr>
    </w:p>
    <w:p w14:paraId="29B31B1F" w14:textId="77777777" w:rsidR="00C355DA" w:rsidRPr="005E3E6C" w:rsidRDefault="00C355DA" w:rsidP="00C355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72442DC" w14:textId="77777777" w:rsidR="00C355DA" w:rsidRPr="005E49A1" w:rsidRDefault="00C355DA" w:rsidP="00C355DA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1"/>
          <w:sz w:val="24"/>
          <w:szCs w:val="24"/>
          <w:lang w:eastAsia="ar-SA"/>
          <w14:ligatures w14:val="none"/>
        </w:rPr>
      </w:pPr>
      <w:r w:rsidRPr="005E49A1">
        <w:rPr>
          <w:rFonts w:ascii="Times New Roman" w:eastAsia="Times New Roman" w:hAnsi="Times New Roman" w:cs="Tahoma"/>
          <w:bCs/>
          <w:kern w:val="1"/>
          <w:sz w:val="24"/>
          <w:szCs w:val="24"/>
          <w:lang w:eastAsia="ar-SA"/>
          <w14:ligatures w14:val="none"/>
        </w:rPr>
        <w:t xml:space="preserve">Wartość brutto za wyżej wymienione asortymenty ogółem : ………………………zł </w:t>
      </w:r>
    </w:p>
    <w:p w14:paraId="2525E085" w14:textId="77777777" w:rsidR="00C355DA" w:rsidRPr="005E3E6C" w:rsidRDefault="00C355DA" w:rsidP="00C355D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ahoma"/>
          <w:bCs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Times New Roman" w:hAnsi="Times New Roman" w:cs="Tahoma"/>
          <w:bCs/>
          <w:kern w:val="1"/>
          <w:sz w:val="24"/>
          <w:szCs w:val="24"/>
          <w:lang w:eastAsia="ar-SA"/>
          <w14:ligatures w14:val="none"/>
        </w:rPr>
        <w:t>(słownie:……………………………………………………………………………….),</w:t>
      </w:r>
    </w:p>
    <w:p w14:paraId="392305B0" w14:textId="77777777" w:rsidR="00C355DA" w:rsidRPr="005E3E6C" w:rsidRDefault="00C355DA" w:rsidP="00C355DA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Arial-BoldMT" w:hAnsi="Times New Roman" w:cs="Arial-BoldMT"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Times New Roman" w:hAnsi="Times New Roman" w:cs="Arial"/>
          <w:kern w:val="1"/>
          <w:sz w:val="24"/>
          <w:szCs w:val="24"/>
          <w:lang w:eastAsia="ar-SA"/>
          <w14:ligatures w14:val="none"/>
        </w:rPr>
        <w:t xml:space="preserve">Termin wykonania zamówienia – 30 dni </w:t>
      </w:r>
      <w:r w:rsidRPr="005E3E6C">
        <w:rPr>
          <w:rFonts w:ascii="Times New Roman" w:eastAsia="Arial-BoldMT" w:hAnsi="Times New Roman" w:cs="Arial-BoldMT"/>
          <w:bCs/>
          <w:color w:val="000000"/>
          <w:kern w:val="1"/>
          <w:sz w:val="24"/>
          <w:szCs w:val="24"/>
          <w:lang w:eastAsia="ar-SA"/>
          <w14:ligatures w14:val="none"/>
        </w:rPr>
        <w:t>od dnia podpisania umowy.</w:t>
      </w:r>
    </w:p>
    <w:p w14:paraId="0F9E13B2" w14:textId="77777777" w:rsidR="00C355DA" w:rsidRPr="00AE6A92" w:rsidRDefault="00C355DA" w:rsidP="00C355D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Oświadczamy, że zapoznaliśmy się z opisem przedmiotu zamówienia i postanowieniami umowy oraz zobowiązujemy się, w przypadku wyboru naszej oferty, do zawarcia umowy zgodnej z niniejszą ofertą i na warunkach określonych we wspomnianym wyżej projekcie umowy, w terminie wyznaczonym przez Zamawiającego</w:t>
      </w:r>
    </w:p>
    <w:p w14:paraId="3E665693" w14:textId="77777777" w:rsidR="00C355DA" w:rsidRPr="005E3E6C" w:rsidRDefault="00C355DA" w:rsidP="00C355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7714271B" w14:textId="77777777" w:rsidR="00C355DA" w:rsidRPr="005E3E6C" w:rsidRDefault="00C355DA" w:rsidP="00C355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5B2D319D" w14:textId="77777777" w:rsidR="00C355DA" w:rsidRPr="005E3E6C" w:rsidRDefault="00C355DA" w:rsidP="00C355DA">
      <w:pPr>
        <w:widowControl w:val="0"/>
        <w:suppressAutoHyphens/>
        <w:spacing w:after="0" w:line="240" w:lineRule="auto"/>
        <w:ind w:right="-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..............................., dn. _ _ . _ _ . 202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>4</w:t>
      </w:r>
      <w:r w:rsidRPr="005E3E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 xml:space="preserve"> r.</w:t>
      </w:r>
      <w:r w:rsidRPr="005E3E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ab/>
        <w:t xml:space="preserve">            </w:t>
      </w:r>
      <w:r w:rsidRPr="005E3E6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  <w14:ligatures w14:val="none"/>
        </w:rPr>
        <w:tab/>
        <w:t>...................................................</w:t>
      </w:r>
    </w:p>
    <w:p w14:paraId="6FD54925" w14:textId="77777777" w:rsidR="00C355DA" w:rsidRPr="005E3E6C" w:rsidRDefault="00C355DA" w:rsidP="00C355DA">
      <w:pPr>
        <w:widowControl w:val="0"/>
        <w:suppressAutoHyphens/>
        <w:spacing w:after="0" w:line="240" w:lineRule="auto"/>
        <w:ind w:left="5400" w:right="70"/>
        <w:jc w:val="center"/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</w:pPr>
      <w:r w:rsidRPr="005E3E6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  <w14:ligatures w14:val="none"/>
        </w:rPr>
        <w:t>Podpis osób uprawnionych do składania oświadczeń woli w imieniu Wykonawcy oraz pieczątka / pieczątki</w:t>
      </w:r>
    </w:p>
    <w:p w14:paraId="561D614F" w14:textId="77777777" w:rsidR="00F773CB" w:rsidRDefault="00F773CB"/>
    <w:sectPr w:rsidR="00F7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54868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DA"/>
    <w:rsid w:val="006A3B96"/>
    <w:rsid w:val="00C355DA"/>
    <w:rsid w:val="00C87D6E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1EAE"/>
  <w15:chartTrackingRefBased/>
  <w15:docId w15:val="{A11DDF0E-63D3-40A4-83FB-E372CCB4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Kośla</dc:creator>
  <cp:keywords/>
  <dc:description/>
  <cp:lastModifiedBy>Renata Kośla</cp:lastModifiedBy>
  <cp:revision>1</cp:revision>
  <dcterms:created xsi:type="dcterms:W3CDTF">2024-06-18T09:46:00Z</dcterms:created>
  <dcterms:modified xsi:type="dcterms:W3CDTF">2024-06-18T09:46:00Z</dcterms:modified>
</cp:coreProperties>
</file>