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="00E60C30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Radzanów, dnia </w:t>
      </w:r>
      <w:r w:rsidR="00997FB0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E60C30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.07.</w:t>
      </w:r>
      <w:r w:rsidR="00DF130F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Radzanów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26-807 Radzanów </w:t>
      </w:r>
      <w:proofErr w:type="spellStart"/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92A</w:t>
      </w:r>
      <w:proofErr w:type="spellEnd"/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CB3FBC" w:rsidRDefault="00261DE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BRG</w:t>
      </w:r>
      <w:proofErr w:type="spellEnd"/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. 6733.</w:t>
      </w:r>
      <w:r w:rsidR="00997FB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E17D2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F130F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</w:p>
    <w:p w:rsidR="004E17D2" w:rsidRPr="00CB3FBC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E17D2" w:rsidRPr="00CB3FBC" w:rsidRDefault="004E17D2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B W I E S Z C Z E N I E</w:t>
      </w:r>
    </w:p>
    <w:p w:rsidR="009D5777" w:rsidRPr="00CB3FBC" w:rsidRDefault="009D5777" w:rsidP="004E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7FB0" w:rsidRPr="00997FB0" w:rsidRDefault="004E17D2" w:rsidP="00997FB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CB3FBC">
        <w:rPr>
          <w:rFonts w:ascii="Times New Roman" w:hAnsi="Times New Roman" w:cs="Times New Roman"/>
          <w:sz w:val="24"/>
          <w:szCs w:val="24"/>
        </w:rPr>
        <w:tab/>
        <w:t xml:space="preserve">            Na podstawie art. 49 ustawy z dnia 14 czerwca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1960r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 xml:space="preserve">. Kodeksu Postępowania Administracyjnego (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>. Dz. U. 20</w:t>
      </w:r>
      <w:r w:rsidR="00F75F16" w:rsidRPr="00CB3FBC">
        <w:rPr>
          <w:rFonts w:ascii="Times New Roman" w:hAnsi="Times New Roman" w:cs="Times New Roman"/>
          <w:sz w:val="24"/>
          <w:szCs w:val="24"/>
        </w:rPr>
        <w:t>21</w:t>
      </w:r>
      <w:r w:rsidRPr="00CB3FBC">
        <w:rPr>
          <w:rFonts w:ascii="Times New Roman" w:hAnsi="Times New Roman" w:cs="Times New Roman"/>
          <w:sz w:val="24"/>
          <w:szCs w:val="24"/>
        </w:rPr>
        <w:t xml:space="preserve"> poz. </w:t>
      </w:r>
      <w:r w:rsidR="00F75F16" w:rsidRPr="00CB3FBC">
        <w:rPr>
          <w:rFonts w:ascii="Times New Roman" w:hAnsi="Times New Roman" w:cs="Times New Roman"/>
          <w:sz w:val="24"/>
          <w:szCs w:val="24"/>
        </w:rPr>
        <w:t>735</w:t>
      </w:r>
      <w:r w:rsidRPr="00CB3FBC">
        <w:rPr>
          <w:rFonts w:ascii="Times New Roman" w:hAnsi="Times New Roman" w:cs="Times New Roman"/>
          <w:sz w:val="24"/>
          <w:szCs w:val="24"/>
        </w:rPr>
        <w:t xml:space="preserve"> ),  art. 53 ust. 1 ustawy z dnia 27 marca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2003r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>. o planowaniu i zagospodarowaniu przestrzennym (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j.t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 xml:space="preserve">.. Dz. U. z 2020 r. , poz. 293 z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B3FBC">
        <w:rPr>
          <w:rFonts w:ascii="Times New Roman" w:hAnsi="Times New Roman" w:cs="Times New Roman"/>
          <w:sz w:val="24"/>
          <w:szCs w:val="24"/>
        </w:rPr>
        <w:t xml:space="preserve">. zm.) – Urząd Gminy w Radzanowie  zawiadamia, że  w dniu </w:t>
      </w:r>
      <w:r w:rsidR="00261DE2" w:rsidRPr="00CB3FBC">
        <w:rPr>
          <w:rFonts w:ascii="Times New Roman" w:hAnsi="Times New Roman" w:cs="Times New Roman"/>
          <w:sz w:val="24"/>
          <w:szCs w:val="24"/>
        </w:rPr>
        <w:t>23</w:t>
      </w:r>
      <w:r w:rsidRPr="00CB3FBC">
        <w:rPr>
          <w:rFonts w:ascii="Times New Roman" w:hAnsi="Times New Roman" w:cs="Times New Roman"/>
          <w:sz w:val="24"/>
          <w:szCs w:val="24"/>
        </w:rPr>
        <w:t xml:space="preserve"> </w:t>
      </w:r>
      <w:r w:rsidR="00261DE2" w:rsidRPr="00CB3FBC">
        <w:rPr>
          <w:rFonts w:ascii="Times New Roman" w:hAnsi="Times New Roman" w:cs="Times New Roman"/>
          <w:sz w:val="24"/>
          <w:szCs w:val="24"/>
        </w:rPr>
        <w:t>czerwca</w:t>
      </w:r>
      <w:r w:rsidR="00DF130F" w:rsidRPr="00CB3FBC">
        <w:rPr>
          <w:rFonts w:ascii="Times New Roman" w:hAnsi="Times New Roman" w:cs="Times New Roman"/>
          <w:sz w:val="24"/>
          <w:szCs w:val="24"/>
        </w:rPr>
        <w:t xml:space="preserve"> </w:t>
      </w:r>
      <w:r w:rsidRPr="00CB3FBC">
        <w:rPr>
          <w:rFonts w:ascii="Times New Roman" w:hAnsi="Times New Roman" w:cs="Times New Roman"/>
          <w:sz w:val="24"/>
          <w:szCs w:val="24"/>
        </w:rPr>
        <w:t>202</w:t>
      </w:r>
      <w:r w:rsidR="00CF12E1" w:rsidRPr="00CB3FBC">
        <w:rPr>
          <w:rFonts w:ascii="Times New Roman" w:hAnsi="Times New Roman" w:cs="Times New Roman"/>
          <w:sz w:val="24"/>
          <w:szCs w:val="24"/>
        </w:rPr>
        <w:t>2</w:t>
      </w:r>
      <w:r w:rsidRPr="00CB3FBC">
        <w:rPr>
          <w:rFonts w:ascii="Times New Roman" w:hAnsi="Times New Roman" w:cs="Times New Roman"/>
          <w:sz w:val="24"/>
          <w:szCs w:val="24"/>
        </w:rPr>
        <w:t xml:space="preserve"> r, zostało   wszczęte postępowanie </w:t>
      </w:r>
      <w:r w:rsidRPr="00997FB0">
        <w:rPr>
          <w:rFonts w:ascii="Times New Roman" w:hAnsi="Times New Roman" w:cs="Times New Roman"/>
          <w:sz w:val="24"/>
          <w:szCs w:val="24"/>
        </w:rPr>
        <w:t xml:space="preserve">administracyjne </w:t>
      </w:r>
      <w:r w:rsidR="00997FB0" w:rsidRPr="00997FB0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lokalizacji inwestycji celu publicznego – realizacja zadania inwestycyjnego „Budowa sieci wodociągowej, gm. Radzanów”</w:t>
      </w:r>
      <w:r w:rsidR="00997FB0" w:rsidRPr="00997FB0">
        <w:rPr>
          <w:rFonts w:ascii="Times New" w:eastAsia="Times New Roman" w:hAnsi="Times New" w:cs="Times New"/>
          <w:b/>
          <w:bCs/>
          <w:sz w:val="24"/>
          <w:szCs w:val="24"/>
          <w:lang w:eastAsia="pl-PL"/>
        </w:rPr>
        <w:t xml:space="preserve"> </w:t>
      </w:r>
      <w:r w:rsidR="00997FB0" w:rsidRPr="00997FB0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inwestycja</w:t>
      </w:r>
      <w:r w:rsidR="00997FB0" w:rsidRPr="00997F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997FB0" w:rsidRPr="00997F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nazwą: </w:t>
      </w:r>
      <w:r w:rsidR="00997FB0" w:rsidRPr="00997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budowa sieci wodociągowej w miejscowościach Radzanów, Zacharzów, Smardzew gm. Radzanów, </w:t>
      </w:r>
    </w:p>
    <w:p w:rsidR="00997FB0" w:rsidRPr="00997FB0" w:rsidRDefault="00997FB0" w:rsidP="00997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97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Radzanów działki:</w:t>
      </w:r>
    </w:p>
    <w:p w:rsidR="00997FB0" w:rsidRPr="00997FB0" w:rsidRDefault="00997FB0" w:rsidP="00997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97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56, 425/1, 364</w:t>
      </w:r>
    </w:p>
    <w:p w:rsidR="00997FB0" w:rsidRPr="00997FB0" w:rsidRDefault="00997FB0" w:rsidP="00997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97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Zacharzów działki:</w:t>
      </w:r>
    </w:p>
    <w:p w:rsidR="00997FB0" w:rsidRPr="00997FB0" w:rsidRDefault="00997FB0" w:rsidP="00997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97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538, 661, 650, 649, 295, 642, 641, 640, 639, 638, 637, 634, 633/2, 633/1, 629, 632, 630, 628, 627, 294, 626, 625, 624/1, 662, 622, 621, 620/1, 619/1, 617, 615, 614/1, 613, 612/1, 612/2, 611, 517, 502, 503, 501, 500, 499, 498, 497, 496, 495, 494, 493, 492, 491, 490, 489, 488, 487, 486, 485, 483, 482, 479, 478, 477, 476, 475, 474, 473, 472, 471, 469, 468, 467, 466, 465, 464, 463, 462, 459, 433, 420, 294, 239/2, 241/7, 241/8, 241/2, 241/3, 241/4, 679, 241/6, 244, 245, 246, 221, 274, 271, 272, 273, 275, 276, 277, 278, 279, 280, 281, 282, 283, 284, 285, 287, 288, 289, 290, 293, 295, 298, 328, 300/1, 300/2, 300/3, 301, 302, 303, 304, 305/2, 305/1, 306, 307/2, 307/3, 308, 309, 311, 312/2, 312/3, 313/3, 314/2, 315, 317, 318, 319/3, 320/3, 320/2, 321, 322, 323, 324, 325, 326, 352, 350, 349/2, 349/1, 348, 347, 346/2, 346/1, 345, 344, 343, 342, 341, 340, 339, 338, 337, 336, 335, 334, 332/2, 332/1, 331, 329, 330 </w:t>
      </w:r>
    </w:p>
    <w:p w:rsidR="00997FB0" w:rsidRPr="00997FB0" w:rsidRDefault="00997FB0" w:rsidP="00997F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97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Obręb ewidencyjny Smardzew działki:</w:t>
      </w:r>
    </w:p>
    <w:p w:rsidR="00997FB0" w:rsidRPr="00997FB0" w:rsidRDefault="00997FB0" w:rsidP="00997F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97F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39/6, 161, 162</w:t>
      </w:r>
    </w:p>
    <w:p w:rsidR="00CB3FBC" w:rsidRPr="00997FB0" w:rsidRDefault="00CB3FBC" w:rsidP="00997FB0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E17D2" w:rsidRPr="00CB3FBC" w:rsidRDefault="004E17D2" w:rsidP="00CB3FBC">
      <w:pPr>
        <w:rPr>
          <w:rFonts w:ascii="Times New Roman" w:hAnsi="Times New Roman" w:cs="Times New Roman"/>
          <w:sz w:val="24"/>
          <w:szCs w:val="24"/>
        </w:rPr>
      </w:pPr>
      <w:r w:rsidRPr="00CB3FBC">
        <w:rPr>
          <w:rFonts w:ascii="Times New Roman" w:hAnsi="Times New Roman" w:cs="Times New Roman"/>
          <w:sz w:val="24"/>
          <w:szCs w:val="24"/>
        </w:rPr>
        <w:t xml:space="preserve">                       W związku z powyższym  z materiałami sprawy można zapoznać się i uzyskać wyjaśnienie  oraz wnieść uwagi i zastrzeżenia,  w terminie 14 dni od podania do publicznej wiadomości, w siedzibie Urzędu Gminy w Radzanowie powołując się na znak sprawy; </w:t>
      </w:r>
      <w:r w:rsidR="00DF130F" w:rsidRPr="00CB3FB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CB3FBC">
        <w:rPr>
          <w:rFonts w:ascii="Times New Roman" w:hAnsi="Times New Roman" w:cs="Times New Roman"/>
          <w:sz w:val="24"/>
          <w:szCs w:val="24"/>
        </w:rPr>
        <w:t>B</w:t>
      </w:r>
      <w:r w:rsidR="00156660" w:rsidRPr="00CB3FBC">
        <w:rPr>
          <w:rFonts w:ascii="Times New Roman" w:hAnsi="Times New Roman" w:cs="Times New Roman"/>
          <w:sz w:val="24"/>
          <w:szCs w:val="24"/>
        </w:rPr>
        <w:t>RG</w:t>
      </w:r>
      <w:proofErr w:type="spellEnd"/>
      <w:r w:rsidR="00156660" w:rsidRPr="00CB3FBC">
        <w:rPr>
          <w:rFonts w:ascii="Times New Roman" w:hAnsi="Times New Roman" w:cs="Times New Roman"/>
          <w:sz w:val="24"/>
          <w:szCs w:val="24"/>
        </w:rPr>
        <w:t xml:space="preserve"> 6733.5</w:t>
      </w:r>
      <w:r w:rsidR="00DF130F" w:rsidRPr="00CB3FBC">
        <w:rPr>
          <w:rFonts w:ascii="Times New Roman" w:hAnsi="Times New Roman" w:cs="Times New Roman"/>
          <w:sz w:val="24"/>
          <w:szCs w:val="24"/>
        </w:rPr>
        <w:t>.2022</w:t>
      </w:r>
      <w:r w:rsidRPr="00CB3FBC">
        <w:rPr>
          <w:rFonts w:ascii="Times New Roman" w:hAnsi="Times New Roman" w:cs="Times New Roman"/>
          <w:sz w:val="24"/>
          <w:szCs w:val="24"/>
        </w:rPr>
        <w:t xml:space="preserve"> codziennie, pokój nr 7  w godz. od 7.30 </w:t>
      </w:r>
      <w:r w:rsidRPr="00CB3F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B3FBC">
        <w:rPr>
          <w:rFonts w:ascii="Times New Roman" w:hAnsi="Times New Roman" w:cs="Times New Roman"/>
          <w:sz w:val="24"/>
          <w:szCs w:val="24"/>
        </w:rPr>
        <w:t>– 15.30.</w:t>
      </w:r>
    </w:p>
    <w:p w:rsidR="004E17D2" w:rsidRPr="00CB3FBC" w:rsidRDefault="004E17D2" w:rsidP="004E17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CB3FBC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17D2" w:rsidRPr="00CB3FBC" w:rsidRDefault="004E17D2" w:rsidP="004E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Wójt Gminy Radzanów</w:t>
      </w:r>
    </w:p>
    <w:p w:rsidR="004E17D2" w:rsidRPr="00CB3FBC" w:rsidRDefault="004E17D2" w:rsidP="004E1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261DE2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9D5777"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Sławomir </w:t>
      </w:r>
      <w:proofErr w:type="spellStart"/>
      <w:r w:rsidRPr="00CB3FBC"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:rsidR="00FD4392" w:rsidRDefault="00FD4392">
      <w:bookmarkStart w:id="0" w:name="_GoBack"/>
      <w:bookmarkEnd w:id="0"/>
    </w:p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57"/>
    <w:rsid w:val="00156660"/>
    <w:rsid w:val="001655AF"/>
    <w:rsid w:val="00261DE2"/>
    <w:rsid w:val="004B63F2"/>
    <w:rsid w:val="004E17D2"/>
    <w:rsid w:val="006A14C4"/>
    <w:rsid w:val="00873757"/>
    <w:rsid w:val="00997FB0"/>
    <w:rsid w:val="009C75EA"/>
    <w:rsid w:val="009D5777"/>
    <w:rsid w:val="00B04415"/>
    <w:rsid w:val="00BC6822"/>
    <w:rsid w:val="00CB3FBC"/>
    <w:rsid w:val="00CF12E1"/>
    <w:rsid w:val="00D038E5"/>
    <w:rsid w:val="00DF130F"/>
    <w:rsid w:val="00E60C30"/>
    <w:rsid w:val="00E950E2"/>
    <w:rsid w:val="00F75F16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B3DE6-830C-47CC-9874-1E1B4179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1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0F"/>
    <w:rPr>
      <w:rFonts w:ascii="Segoe UI" w:hAnsi="Segoe UI" w:cs="Segoe UI"/>
      <w:sz w:val="18"/>
      <w:szCs w:val="18"/>
    </w:rPr>
  </w:style>
  <w:style w:type="paragraph" w:customStyle="1" w:styleId="gwp28a342cbmsolistparagraph">
    <w:name w:val="gwp28a342cb_msolistparagraph"/>
    <w:basedOn w:val="Normalny"/>
    <w:rsid w:val="006A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20</cp:revision>
  <cp:lastPrinted>2022-06-23T10:07:00Z</cp:lastPrinted>
  <dcterms:created xsi:type="dcterms:W3CDTF">2021-06-11T09:59:00Z</dcterms:created>
  <dcterms:modified xsi:type="dcterms:W3CDTF">2022-08-01T10:38:00Z</dcterms:modified>
</cp:coreProperties>
</file>